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line style="position:absolute;mso-position-horizontal-relative:page;mso-position-vertical-relative:page;z-index:15729664" from=".070835pt,55.792988pt" to=".070835pt,.000433pt" stroked="true" strokeweight=".14167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0176" from=".70835pt,753.48319pt" to=".70835pt,695.84967pt" stroked="true" strokeweight=".141670pt" strokecolor="#000000">
            <v:stroke dashstyle="solid"/>
            <w10:wrap type="none"/>
          </v:lin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9"/>
        </w:rPr>
      </w:pPr>
    </w:p>
    <w:p>
      <w:pPr>
        <w:spacing w:line="226" w:lineRule="exact" w:before="94"/>
        <w:ind w:left="3666" w:right="0" w:firstLine="0"/>
        <w:jc w:val="left"/>
        <w:rPr>
          <w:sz w:val="21"/>
        </w:rPr>
      </w:pPr>
      <w:r>
        <w:rPr>
          <w:color w:val="010101"/>
          <w:w w:val="50"/>
          <w:sz w:val="21"/>
        </w:rPr>
        <w:t>I</w:t>
      </w:r>
      <w:r>
        <w:rPr>
          <w:color w:val="010101"/>
          <w:spacing w:val="40"/>
          <w:sz w:val="21"/>
        </w:rPr>
        <w:t> </w:t>
      </w:r>
      <w:r>
        <w:rPr>
          <w:color w:val="010101"/>
          <w:w w:val="50"/>
          <w:sz w:val="21"/>
        </w:rPr>
        <w:t>111111111111111111111</w:t>
      </w:r>
      <w:r>
        <w:rPr>
          <w:color w:val="010101"/>
          <w:spacing w:val="20"/>
          <w:w w:val="50"/>
          <w:sz w:val="21"/>
        </w:rPr>
        <w:t> </w:t>
      </w:r>
      <w:r>
        <w:rPr>
          <w:color w:val="010101"/>
          <w:w w:val="65"/>
          <w:sz w:val="21"/>
        </w:rPr>
        <w:t>lllllllllllllllllllllllllllllllllllllllllllllllllIIIIllllllllll</w:t>
      </w:r>
    </w:p>
    <w:p>
      <w:pPr>
        <w:tabs>
          <w:tab w:pos="5004" w:val="left" w:leader="none"/>
          <w:tab w:pos="5344" w:val="left" w:leader="none"/>
        </w:tabs>
        <w:spacing w:line="223" w:lineRule="auto" w:before="0"/>
        <w:ind w:left="3690" w:right="1823" w:firstLine="6"/>
        <w:jc w:val="left"/>
        <w:rPr>
          <w:sz w:val="13"/>
        </w:rPr>
      </w:pPr>
      <w:r>
        <w:rPr>
          <w:rFonts w:ascii="Times New Roman"/>
          <w:b/>
          <w:color w:val="010101"/>
          <w:w w:val="105"/>
          <w:sz w:val="15"/>
        </w:rPr>
        <w:t>2018-739819</w:t>
        <w:tab/>
      </w:r>
      <w:r>
        <w:rPr>
          <w:color w:val="010101"/>
          <w:w w:val="105"/>
          <w:sz w:val="13"/>
        </w:rPr>
        <w:t>1/10/2018  11:10  AM   PAGE:  1 OF 2</w:t>
      </w:r>
      <w:r>
        <w:rPr>
          <w:color w:val="010101"/>
          <w:spacing w:val="1"/>
          <w:w w:val="105"/>
          <w:sz w:val="13"/>
        </w:rPr>
        <w:t> </w:t>
      </w:r>
      <w:r>
        <w:rPr>
          <w:color w:val="010101"/>
          <w:w w:val="105"/>
          <w:sz w:val="13"/>
        </w:rPr>
        <w:t>BOOK</w:t>
      </w:r>
      <w:r>
        <w:rPr>
          <w:color w:val="282828"/>
          <w:w w:val="105"/>
          <w:sz w:val="13"/>
        </w:rPr>
        <w:t>:</w:t>
      </w:r>
      <w:r>
        <w:rPr>
          <w:color w:val="282828"/>
          <w:spacing w:val="9"/>
          <w:w w:val="105"/>
          <w:sz w:val="13"/>
        </w:rPr>
        <w:t> </w:t>
      </w:r>
      <w:r>
        <w:rPr>
          <w:color w:val="010101"/>
          <w:w w:val="105"/>
          <w:sz w:val="13"/>
        </w:rPr>
        <w:t>571</w:t>
      </w:r>
      <w:r>
        <w:rPr>
          <w:color w:val="010101"/>
          <w:spacing w:val="14"/>
          <w:w w:val="105"/>
          <w:sz w:val="13"/>
        </w:rPr>
        <w:t> </w:t>
      </w:r>
      <w:r>
        <w:rPr>
          <w:color w:val="010101"/>
          <w:w w:val="105"/>
          <w:sz w:val="13"/>
        </w:rPr>
        <w:t>PAGE:</w:t>
      </w:r>
      <w:r>
        <w:rPr>
          <w:color w:val="010101"/>
          <w:spacing w:val="8"/>
          <w:w w:val="105"/>
          <w:sz w:val="13"/>
        </w:rPr>
        <w:t> </w:t>
      </w:r>
      <w:r>
        <w:rPr>
          <w:color w:val="010101"/>
          <w:w w:val="105"/>
          <w:sz w:val="13"/>
        </w:rPr>
        <w:t>431</w:t>
        <w:tab/>
        <w:t>FEES: $15.00</w:t>
      </w:r>
      <w:r>
        <w:rPr>
          <w:color w:val="010101"/>
          <w:spacing w:val="1"/>
          <w:w w:val="105"/>
          <w:sz w:val="13"/>
        </w:rPr>
        <w:t> </w:t>
      </w:r>
      <w:r>
        <w:rPr>
          <w:color w:val="010101"/>
          <w:w w:val="105"/>
          <w:sz w:val="13"/>
        </w:rPr>
        <w:t>PK</w:t>
      </w:r>
      <w:r>
        <w:rPr>
          <w:color w:val="010101"/>
          <w:spacing w:val="1"/>
          <w:w w:val="105"/>
          <w:sz w:val="13"/>
        </w:rPr>
        <w:t> </w:t>
      </w:r>
      <w:r>
        <w:rPr>
          <w:color w:val="010101"/>
          <w:w w:val="105"/>
          <w:sz w:val="13"/>
        </w:rPr>
        <w:t>WARRANTY DEED</w:t>
      </w:r>
      <w:r>
        <w:rPr>
          <w:color w:val="010101"/>
          <w:spacing w:val="-35"/>
          <w:w w:val="105"/>
          <w:sz w:val="13"/>
        </w:rPr>
        <w:t> </w:t>
      </w:r>
      <w:r>
        <w:rPr>
          <w:color w:val="010101"/>
          <w:w w:val="105"/>
          <w:sz w:val="13"/>
        </w:rPr>
        <w:t>EDA</w:t>
      </w:r>
      <w:r>
        <w:rPr>
          <w:color w:val="010101"/>
          <w:spacing w:val="4"/>
          <w:w w:val="105"/>
          <w:sz w:val="13"/>
        </w:rPr>
        <w:t> </w:t>
      </w:r>
      <w:r>
        <w:rPr>
          <w:color w:val="010101"/>
          <w:w w:val="105"/>
          <w:sz w:val="13"/>
        </w:rPr>
        <w:t>SCHUNK</w:t>
      </w:r>
      <w:r>
        <w:rPr>
          <w:color w:val="010101"/>
          <w:spacing w:val="-1"/>
          <w:w w:val="105"/>
          <w:sz w:val="13"/>
        </w:rPr>
        <w:t> </w:t>
      </w:r>
      <w:r>
        <w:rPr>
          <w:color w:val="010101"/>
          <w:w w:val="105"/>
          <w:sz w:val="13"/>
        </w:rPr>
        <w:t>THOMPSON,</w:t>
      </w:r>
      <w:r>
        <w:rPr>
          <w:color w:val="010101"/>
          <w:spacing w:val="4"/>
          <w:w w:val="105"/>
          <w:sz w:val="13"/>
        </w:rPr>
        <w:t> </w:t>
      </w:r>
      <w:r>
        <w:rPr>
          <w:color w:val="010101"/>
          <w:w w:val="105"/>
          <w:sz w:val="13"/>
        </w:rPr>
        <w:t>SHERIDAN</w:t>
      </w:r>
      <w:r>
        <w:rPr>
          <w:color w:val="010101"/>
          <w:spacing w:val="4"/>
          <w:w w:val="105"/>
          <w:sz w:val="13"/>
        </w:rPr>
        <w:t> </w:t>
      </w:r>
      <w:r>
        <w:rPr>
          <w:color w:val="010101"/>
          <w:w w:val="105"/>
          <w:sz w:val="13"/>
        </w:rPr>
        <w:t>COUNTY</w:t>
      </w:r>
      <w:r>
        <w:rPr>
          <w:color w:val="010101"/>
          <w:spacing w:val="-4"/>
          <w:w w:val="105"/>
          <w:sz w:val="13"/>
        </w:rPr>
        <w:t> </w:t>
      </w:r>
      <w:r>
        <w:rPr>
          <w:color w:val="010101"/>
          <w:w w:val="105"/>
          <w:sz w:val="13"/>
        </w:rPr>
        <w:t>CLERK</w:t>
      </w:r>
    </w:p>
    <w:p>
      <w:pPr>
        <w:pStyle w:val="BodyText"/>
        <w:rPr>
          <w:sz w:val="14"/>
        </w:rPr>
      </w:pPr>
    </w:p>
    <w:p>
      <w:pPr>
        <w:pStyle w:val="BodyText"/>
        <w:spacing w:before="9"/>
        <w:rPr>
          <w:sz w:val="20"/>
        </w:rPr>
      </w:pPr>
    </w:p>
    <w:p>
      <w:pPr>
        <w:spacing w:before="0"/>
        <w:ind w:left="2471" w:right="4310" w:firstLine="0"/>
        <w:jc w:val="center"/>
        <w:rPr>
          <w:b/>
          <w:sz w:val="21"/>
        </w:rPr>
      </w:pPr>
      <w:r>
        <w:rPr>
          <w:b/>
          <w:color w:val="010101"/>
          <w:w w:val="105"/>
          <w:sz w:val="21"/>
        </w:rPr>
        <w:t>WARRANTY</w:t>
      </w:r>
      <w:r>
        <w:rPr>
          <w:b/>
          <w:color w:val="010101"/>
          <w:spacing w:val="-10"/>
          <w:w w:val="105"/>
          <w:sz w:val="21"/>
        </w:rPr>
        <w:t> </w:t>
      </w:r>
      <w:r>
        <w:rPr>
          <w:b/>
          <w:color w:val="010101"/>
          <w:w w:val="105"/>
          <w:sz w:val="21"/>
        </w:rPr>
        <w:t>DEED</w:t>
      </w:r>
    </w:p>
    <w:p>
      <w:pPr>
        <w:spacing w:line="240" w:lineRule="auto" w:before="183"/>
        <w:ind w:left="175" w:right="2014" w:hanging="2"/>
        <w:jc w:val="both"/>
        <w:rPr>
          <w:b/>
          <w:sz w:val="19"/>
        </w:rPr>
      </w:pPr>
      <w:r>
        <w:rPr/>
        <w:pict>
          <v:line style="position:absolute;mso-position-horizontal-relative:page;mso-position-vertical-relative:paragraph;z-index:15732224" from="480.686188pt,68.897189pt" to="480.686188pt,11.263769pt" stroked="true" strokeweight=".141670pt" strokecolor="#000000">
            <v:stroke dashstyle="solid"/>
            <w10:wrap type="none"/>
          </v:line>
        </w:pict>
      </w:r>
      <w:r>
        <w:rPr>
          <w:b/>
          <w:color w:val="010101"/>
          <w:sz w:val="19"/>
        </w:rPr>
        <w:t>Peter G. Schoonmaker, a single person, </w:t>
      </w:r>
      <w:r>
        <w:rPr>
          <w:color w:val="010101"/>
          <w:sz w:val="19"/>
        </w:rPr>
        <w:t>GRANTOR, of Sheridan County, State of</w:t>
      </w:r>
      <w:r>
        <w:rPr>
          <w:color w:val="010101"/>
          <w:spacing w:val="1"/>
          <w:sz w:val="19"/>
        </w:rPr>
        <w:t> </w:t>
      </w:r>
      <w:r>
        <w:rPr>
          <w:color w:val="010101"/>
          <w:sz w:val="19"/>
        </w:rPr>
        <w:t>Wyoming, for and in consideration of Ten and More Dollars ($10.00), in hand paid,</w:t>
      </w:r>
      <w:r>
        <w:rPr>
          <w:color w:val="010101"/>
          <w:spacing w:val="1"/>
          <w:sz w:val="19"/>
        </w:rPr>
        <w:t> </w:t>
      </w:r>
      <w:r>
        <w:rPr>
          <w:color w:val="010101"/>
          <w:sz w:val="19"/>
        </w:rPr>
        <w:t>receipt whereof is hereby acknowledged, does hereby CONVEY and WARRANT to the</w:t>
      </w:r>
      <w:r>
        <w:rPr>
          <w:color w:val="010101"/>
          <w:spacing w:val="1"/>
          <w:sz w:val="19"/>
        </w:rPr>
        <w:t> </w:t>
      </w:r>
      <w:r>
        <w:rPr>
          <w:color w:val="010101"/>
          <w:sz w:val="19"/>
        </w:rPr>
        <w:t>GRANTEES,</w:t>
      </w:r>
      <w:r>
        <w:rPr>
          <w:color w:val="010101"/>
          <w:spacing w:val="16"/>
          <w:sz w:val="19"/>
        </w:rPr>
        <w:t> </w:t>
      </w:r>
      <w:r>
        <w:rPr>
          <w:b/>
          <w:color w:val="010101"/>
          <w:sz w:val="19"/>
        </w:rPr>
        <w:t>Max</w:t>
      </w:r>
      <w:r>
        <w:rPr>
          <w:b/>
          <w:color w:val="010101"/>
          <w:spacing w:val="7"/>
          <w:sz w:val="19"/>
        </w:rPr>
        <w:t> </w:t>
      </w:r>
      <w:r>
        <w:rPr>
          <w:b/>
          <w:color w:val="010101"/>
          <w:sz w:val="19"/>
        </w:rPr>
        <w:t>Simonson</w:t>
      </w:r>
      <w:r>
        <w:rPr>
          <w:b/>
          <w:color w:val="010101"/>
          <w:spacing w:val="18"/>
          <w:sz w:val="19"/>
        </w:rPr>
        <w:t> </w:t>
      </w:r>
      <w:r>
        <w:rPr>
          <w:b/>
          <w:color w:val="010101"/>
          <w:sz w:val="19"/>
        </w:rPr>
        <w:t>and</w:t>
      </w:r>
      <w:r>
        <w:rPr>
          <w:b/>
          <w:color w:val="010101"/>
          <w:spacing w:val="4"/>
          <w:sz w:val="19"/>
        </w:rPr>
        <w:t> </w:t>
      </w:r>
      <w:r>
        <w:rPr>
          <w:b/>
          <w:color w:val="010101"/>
          <w:sz w:val="19"/>
        </w:rPr>
        <w:t>Bailey</w:t>
      </w:r>
      <w:r>
        <w:rPr>
          <w:b/>
          <w:color w:val="010101"/>
          <w:spacing w:val="15"/>
          <w:sz w:val="19"/>
        </w:rPr>
        <w:t> </w:t>
      </w:r>
      <w:r>
        <w:rPr>
          <w:b/>
          <w:color w:val="010101"/>
          <w:sz w:val="19"/>
        </w:rPr>
        <w:t>Simonson,</w:t>
      </w:r>
      <w:r>
        <w:rPr>
          <w:b/>
          <w:color w:val="010101"/>
          <w:spacing w:val="12"/>
          <w:sz w:val="19"/>
        </w:rPr>
        <w:t> </w:t>
      </w:r>
      <w:r>
        <w:rPr>
          <w:b/>
          <w:color w:val="010101"/>
          <w:sz w:val="19"/>
        </w:rPr>
        <w:t>husband</w:t>
      </w:r>
      <w:r>
        <w:rPr>
          <w:b/>
          <w:color w:val="010101"/>
          <w:spacing w:val="11"/>
          <w:sz w:val="19"/>
        </w:rPr>
        <w:t> </w:t>
      </w:r>
      <w:r>
        <w:rPr>
          <w:b/>
          <w:color w:val="010101"/>
          <w:sz w:val="19"/>
        </w:rPr>
        <w:t>and</w:t>
      </w:r>
      <w:r>
        <w:rPr>
          <w:b/>
          <w:color w:val="010101"/>
          <w:spacing w:val="2"/>
          <w:sz w:val="19"/>
        </w:rPr>
        <w:t> </w:t>
      </w:r>
      <w:r>
        <w:rPr>
          <w:b/>
          <w:color w:val="010101"/>
          <w:sz w:val="19"/>
        </w:rPr>
        <w:t>wife,</w:t>
      </w:r>
      <w:r>
        <w:rPr>
          <w:b/>
          <w:color w:val="010101"/>
          <w:spacing w:val="2"/>
          <w:sz w:val="19"/>
        </w:rPr>
        <w:t> </w:t>
      </w:r>
      <w:r>
        <w:rPr>
          <w:b/>
          <w:color w:val="010101"/>
          <w:sz w:val="19"/>
        </w:rPr>
        <w:t>as</w:t>
      </w:r>
      <w:r>
        <w:rPr>
          <w:b/>
          <w:color w:val="010101"/>
          <w:spacing w:val="5"/>
          <w:sz w:val="19"/>
        </w:rPr>
        <w:t> </w:t>
      </w:r>
      <w:r>
        <w:rPr>
          <w:b/>
          <w:color w:val="010101"/>
          <w:sz w:val="19"/>
        </w:rPr>
        <w:t>tenants</w:t>
      </w:r>
    </w:p>
    <w:p>
      <w:pPr>
        <w:spacing w:line="227" w:lineRule="exact" w:before="0"/>
        <w:ind w:left="180" w:right="0" w:firstLine="0"/>
        <w:jc w:val="both"/>
        <w:rPr>
          <w:sz w:val="19"/>
        </w:rPr>
      </w:pPr>
      <w:r>
        <w:rPr/>
        <w:pict>
          <v:line style="position:absolute;mso-position-horizontal-relative:page;mso-position-vertical-relative:paragraph;z-index:-15782400" from="379.834808pt,9.112269pt" to="381.534902pt,9.112269pt" stroked="true" strokeweight="1.001072pt" strokecolor="#010101">
            <v:stroke dashstyle="solid"/>
            <w10:wrap type="none"/>
          </v:line>
        </w:pict>
      </w:r>
      <w:r>
        <w:rPr>
          <w:b/>
          <w:color w:val="010101"/>
          <w:w w:val="90"/>
          <w:sz w:val="19"/>
        </w:rPr>
        <w:t>by</w:t>
      </w:r>
      <w:r>
        <w:rPr>
          <w:b/>
          <w:color w:val="010101"/>
          <w:spacing w:val="47"/>
          <w:sz w:val="19"/>
        </w:rPr>
        <w:t> </w:t>
      </w:r>
      <w:r>
        <w:rPr>
          <w:b/>
          <w:color w:val="010101"/>
          <w:w w:val="90"/>
          <w:sz w:val="19"/>
        </w:rPr>
        <w:t>the  entirety,</w:t>
      </w:r>
      <w:r>
        <w:rPr>
          <w:b/>
          <w:color w:val="010101"/>
          <w:spacing w:val="48"/>
          <w:sz w:val="19"/>
        </w:rPr>
        <w:t> </w:t>
      </w:r>
      <w:r>
        <w:rPr>
          <w:color w:val="010101"/>
          <w:w w:val="90"/>
          <w:sz w:val="19"/>
        </w:rPr>
        <w:t>whose</w:t>
      </w:r>
      <w:r>
        <w:rPr>
          <w:color w:val="010101"/>
          <w:spacing w:val="45"/>
          <w:w w:val="90"/>
          <w:sz w:val="19"/>
        </w:rPr>
        <w:t> </w:t>
      </w:r>
      <w:r>
        <w:rPr>
          <w:color w:val="010101"/>
          <w:w w:val="90"/>
          <w:sz w:val="19"/>
        </w:rPr>
        <w:t>address</w:t>
      </w:r>
      <w:r>
        <w:rPr>
          <w:color w:val="010101"/>
          <w:spacing w:val="52"/>
          <w:sz w:val="19"/>
        </w:rPr>
        <w:t> </w:t>
      </w:r>
      <w:r>
        <w:rPr>
          <w:color w:val="010101"/>
          <w:w w:val="90"/>
          <w:sz w:val="19"/>
        </w:rPr>
        <w:t>is</w:t>
      </w:r>
      <w:r>
        <w:rPr>
          <w:color w:val="010101"/>
          <w:spacing w:val="58"/>
          <w:sz w:val="19"/>
        </w:rPr>
        <w:t> </w:t>
      </w:r>
      <w:r>
        <w:rPr>
          <w:color w:val="010101"/>
          <w:spacing w:val="59"/>
          <w:sz w:val="19"/>
        </w:rPr>
        <w:t> </w:t>
      </w:r>
      <w:r>
        <w:rPr>
          <w:b/>
          <w:i/>
          <w:color w:val="010101"/>
          <w:w w:val="90"/>
          <w:sz w:val="25"/>
          <w:u w:val="thick" w:color="010101"/>
        </w:rPr>
        <w:t>V&gt;.o</w:t>
      </w:r>
      <w:r>
        <w:rPr>
          <w:b/>
          <w:i/>
          <w:color w:val="282828"/>
          <w:w w:val="90"/>
          <w:sz w:val="25"/>
          <w:u w:val="thick" w:color="010101"/>
        </w:rPr>
        <w:t>.</w:t>
      </w:r>
      <w:r>
        <w:rPr>
          <w:b/>
          <w:i/>
          <w:color w:val="282828"/>
          <w:spacing w:val="71"/>
          <w:sz w:val="25"/>
        </w:rPr>
        <w:t> </w:t>
      </w:r>
      <w:r>
        <w:rPr>
          <w:i/>
          <w:color w:val="010101"/>
          <w:w w:val="90"/>
          <w:sz w:val="26"/>
          <w:u w:val="thick" w:color="010101"/>
        </w:rPr>
        <w:t>oCi?J-</w:t>
      </w:r>
      <w:r>
        <w:rPr>
          <w:i/>
          <w:color w:val="010101"/>
          <w:spacing w:val="-8"/>
          <w:w w:val="90"/>
          <w:sz w:val="26"/>
          <w:u w:val="thick" w:color="010101"/>
        </w:rPr>
        <w:t> </w:t>
      </w:r>
      <w:r>
        <w:rPr>
          <w:i/>
          <w:color w:val="010101"/>
          <w:w w:val="90"/>
          <w:sz w:val="23"/>
          <w:u w:val="thick" w:color="010101"/>
        </w:rPr>
        <w:t>'?ne,J)'M</w:t>
      </w:r>
      <w:r>
        <w:rPr>
          <w:rFonts w:ascii="Times New Roman"/>
          <w:color w:val="282828"/>
          <w:w w:val="90"/>
          <w:sz w:val="28"/>
          <w:u w:val="thick" w:color="010101"/>
        </w:rPr>
        <w:t>-</w:t>
      </w:r>
      <w:r>
        <w:rPr>
          <w:rFonts w:ascii="Times New Roman"/>
          <w:color w:val="282828"/>
          <w:spacing w:val="93"/>
          <w:sz w:val="28"/>
        </w:rPr>
        <w:t> </w:t>
      </w:r>
      <w:r>
        <w:rPr>
          <w:rFonts w:ascii="Times New Roman"/>
          <w:color w:val="010101"/>
          <w:w w:val="90"/>
          <w:sz w:val="28"/>
          <w:u w:val="thick" w:color="010101"/>
        </w:rPr>
        <w:t>w</w:t>
      </w:r>
      <w:r>
        <w:rPr>
          <w:rFonts w:ascii="Times New Roman"/>
          <w:color w:val="010101"/>
          <w:spacing w:val="120"/>
          <w:sz w:val="28"/>
        </w:rPr>
        <w:t> </w:t>
      </w:r>
      <w:r>
        <w:rPr>
          <w:i/>
          <w:color w:val="010101"/>
          <w:w w:val="90"/>
          <w:sz w:val="23"/>
          <w:u w:val="thick" w:color="010101"/>
        </w:rPr>
        <w:t>'i</w:t>
      </w:r>
      <w:r>
        <w:rPr>
          <w:i/>
          <w:color w:val="010101"/>
          <w:spacing w:val="29"/>
          <w:w w:val="90"/>
          <w:sz w:val="23"/>
          <w:u w:val="thick" w:color="010101"/>
        </w:rPr>
        <w:t> </w:t>
      </w:r>
      <w:r>
        <w:rPr>
          <w:i/>
          <w:color w:val="010101"/>
          <w:w w:val="90"/>
          <w:sz w:val="23"/>
          <w:u w:val="thick" w:color="010101"/>
        </w:rPr>
        <w:t>'ffO</w:t>
      </w:r>
      <w:r>
        <w:rPr>
          <w:i/>
          <w:color w:val="010101"/>
          <w:spacing w:val="-25"/>
          <w:w w:val="90"/>
          <w:sz w:val="23"/>
        </w:rPr>
        <w:t> </w:t>
      </w:r>
      <w:r>
        <w:rPr>
          <w:color w:val="010101"/>
          <w:w w:val="90"/>
          <w:sz w:val="27"/>
        </w:rPr>
        <w:t>I</w:t>
      </w:r>
      <w:r>
        <w:rPr>
          <w:color w:val="010101"/>
          <w:spacing w:val="60"/>
          <w:sz w:val="27"/>
        </w:rPr>
        <w:t>  </w:t>
      </w:r>
      <w:r>
        <w:rPr>
          <w:color w:val="010101"/>
          <w:spacing w:val="61"/>
          <w:sz w:val="27"/>
        </w:rPr>
        <w:t> </w:t>
      </w:r>
      <w:r>
        <w:rPr>
          <w:color w:val="010101"/>
          <w:w w:val="90"/>
          <w:sz w:val="27"/>
        </w:rPr>
        <w:t>,</w:t>
      </w:r>
      <w:r>
        <w:rPr>
          <w:color w:val="010101"/>
          <w:spacing w:val="24"/>
          <w:w w:val="90"/>
          <w:sz w:val="27"/>
        </w:rPr>
        <w:t> </w:t>
      </w:r>
      <w:r>
        <w:rPr>
          <w:color w:val="010101"/>
          <w:w w:val="90"/>
          <w:sz w:val="19"/>
        </w:rPr>
        <w:t>the</w:t>
      </w:r>
    </w:p>
    <w:p>
      <w:pPr>
        <w:pStyle w:val="BodyText"/>
        <w:spacing w:line="202" w:lineRule="exact"/>
        <w:ind w:left="177"/>
        <w:jc w:val="both"/>
      </w:pPr>
      <w:r>
        <w:rPr>
          <w:color w:val="010101"/>
          <w:w w:val="95"/>
        </w:rPr>
        <w:t>following</w:t>
      </w:r>
      <w:r>
        <w:rPr>
          <w:color w:val="010101"/>
          <w:spacing w:val="85"/>
        </w:rPr>
        <w:t> </w:t>
      </w:r>
      <w:r>
        <w:rPr>
          <w:color w:val="010101"/>
          <w:w w:val="95"/>
        </w:rPr>
        <w:t>described</w:t>
      </w:r>
      <w:r>
        <w:rPr>
          <w:color w:val="010101"/>
          <w:spacing w:val="82"/>
        </w:rPr>
        <w:t> </w:t>
      </w:r>
      <w:r>
        <w:rPr>
          <w:color w:val="010101"/>
          <w:w w:val="95"/>
        </w:rPr>
        <w:t>real</w:t>
      </w:r>
      <w:r>
        <w:rPr>
          <w:color w:val="010101"/>
          <w:spacing w:val="62"/>
        </w:rPr>
        <w:t> </w:t>
      </w:r>
      <w:r>
        <w:rPr>
          <w:color w:val="010101"/>
          <w:w w:val="95"/>
        </w:rPr>
        <w:t>estate,</w:t>
      </w:r>
      <w:r>
        <w:rPr>
          <w:color w:val="010101"/>
          <w:spacing w:val="76"/>
        </w:rPr>
        <w:t> </w:t>
      </w:r>
      <w:r>
        <w:rPr>
          <w:color w:val="010101"/>
          <w:w w:val="95"/>
        </w:rPr>
        <w:t>situate</w:t>
      </w:r>
      <w:r>
        <w:rPr>
          <w:color w:val="010101"/>
          <w:spacing w:val="71"/>
        </w:rPr>
        <w:t> </w:t>
      </w:r>
      <w:r>
        <w:rPr>
          <w:color w:val="010101"/>
          <w:w w:val="95"/>
        </w:rPr>
        <w:t>in</w:t>
      </w:r>
      <w:r>
        <w:rPr>
          <w:color w:val="010101"/>
          <w:spacing w:val="66"/>
        </w:rPr>
        <w:t> </w:t>
      </w:r>
      <w:r>
        <w:rPr>
          <w:color w:val="010101"/>
          <w:w w:val="95"/>
        </w:rPr>
        <w:t>Sheridan</w:t>
      </w:r>
      <w:r>
        <w:rPr>
          <w:color w:val="010101"/>
          <w:spacing w:val="73"/>
        </w:rPr>
        <w:t> </w:t>
      </w:r>
      <w:r>
        <w:rPr>
          <w:color w:val="010101"/>
          <w:w w:val="95"/>
        </w:rPr>
        <w:t>County</w:t>
      </w:r>
      <w:r>
        <w:rPr>
          <w:color w:val="010101"/>
          <w:spacing w:val="82"/>
        </w:rPr>
        <w:t> </w:t>
      </w:r>
      <w:r>
        <w:rPr>
          <w:color w:val="010101"/>
          <w:w w:val="95"/>
          <w:u w:val="thick" w:color="010101"/>
        </w:rPr>
        <w:t>and</w:t>
      </w:r>
      <w:r>
        <w:rPr>
          <w:color w:val="010101"/>
          <w:w w:val="95"/>
        </w:rPr>
        <w:t>'</w:t>
      </w:r>
      <w:r>
        <w:rPr>
          <w:color w:val="010101"/>
          <w:spacing w:val="-19"/>
          <w:w w:val="95"/>
        </w:rPr>
        <w:t> </w:t>
      </w:r>
      <w:r>
        <w:rPr>
          <w:color w:val="010101"/>
          <w:w w:val="95"/>
        </w:rPr>
        <w:t>State</w:t>
      </w:r>
      <w:r>
        <w:rPr>
          <w:color w:val="010101"/>
          <w:spacing w:val="73"/>
        </w:rPr>
        <w:t> </w:t>
      </w:r>
      <w:r>
        <w:rPr>
          <w:color w:val="010101"/>
          <w:w w:val="95"/>
        </w:rPr>
        <w:t>of</w:t>
      </w:r>
      <w:r>
        <w:rPr>
          <w:color w:val="010101"/>
          <w:spacing w:val="69"/>
        </w:rPr>
        <w:t> </w:t>
      </w:r>
      <w:r>
        <w:rPr>
          <w:color w:val="010101"/>
          <w:w w:val="95"/>
        </w:rPr>
        <w:t>Wyoming,</w:t>
      </w:r>
    </w:p>
    <w:p>
      <w:pPr>
        <w:pStyle w:val="BodyText"/>
        <w:spacing w:before="2"/>
        <w:ind w:left="181" w:right="2031" w:hanging="1"/>
        <w:jc w:val="both"/>
      </w:pPr>
      <w:r>
        <w:rPr/>
        <w:pict>
          <v:line style="position:absolute;mso-position-horizontal-relative:page;mso-position-vertical-relative:paragraph;z-index:15731712" from="480.686188pt,51.350908pt" to="480.686188pt,5.187572pt" stroked="true" strokeweight=".141670pt" strokecolor="#000000">
            <v:stroke dashstyle="solid"/>
            <w10:wrap type="none"/>
          </v:line>
        </w:pict>
      </w:r>
      <w:r>
        <w:rPr>
          <w:color w:val="010101"/>
          <w:spacing w:val="-1"/>
        </w:rPr>
        <w:t>hereby releasing </w:t>
      </w:r>
      <w:r>
        <w:rPr>
          <w:color w:val="010101"/>
        </w:rPr>
        <w:t>and waiving all rights under and by virtue of the homestead exemption</w:t>
      </w:r>
      <w:r>
        <w:rPr>
          <w:color w:val="010101"/>
          <w:spacing w:val="-50"/>
        </w:rPr>
        <w:t> </w:t>
      </w:r>
      <w:r>
        <w:rPr>
          <w:color w:val="010101"/>
        </w:rPr>
        <w:t>laws</w:t>
      </w:r>
      <w:r>
        <w:rPr>
          <w:color w:val="010101"/>
          <w:spacing w:val="5"/>
        </w:rPr>
        <w:t> </w:t>
      </w:r>
      <w:r>
        <w:rPr>
          <w:color w:val="010101"/>
        </w:rPr>
        <w:t>of</w:t>
      </w:r>
      <w:r>
        <w:rPr>
          <w:color w:val="010101"/>
          <w:spacing w:val="-2"/>
        </w:rPr>
        <w:t> </w:t>
      </w:r>
      <w:r>
        <w:rPr>
          <w:color w:val="010101"/>
        </w:rPr>
        <w:t>the</w:t>
      </w:r>
      <w:r>
        <w:rPr>
          <w:color w:val="010101"/>
          <w:spacing w:val="-1"/>
        </w:rPr>
        <w:t> </w:t>
      </w:r>
      <w:r>
        <w:rPr>
          <w:color w:val="010101"/>
        </w:rPr>
        <w:t>State,</w:t>
      </w:r>
      <w:r>
        <w:rPr>
          <w:color w:val="010101"/>
          <w:spacing w:val="9"/>
        </w:rPr>
        <w:t> </w:t>
      </w:r>
      <w:r>
        <w:rPr>
          <w:color w:val="010101"/>
        </w:rPr>
        <w:t>to-wit:</w:t>
      </w:r>
    </w:p>
    <w:p>
      <w:pPr>
        <w:pStyle w:val="BodyText"/>
        <w:rPr>
          <w:sz w:val="16"/>
        </w:rPr>
      </w:pPr>
    </w:p>
    <w:p>
      <w:pPr>
        <w:spacing w:before="0"/>
        <w:ind w:left="2475" w:right="4310" w:firstLine="0"/>
        <w:jc w:val="center"/>
        <w:rPr>
          <w:sz w:val="15"/>
        </w:rPr>
      </w:pPr>
      <w:r>
        <w:rPr>
          <w:color w:val="010101"/>
          <w:sz w:val="15"/>
        </w:rPr>
        <w:t>SEE</w:t>
      </w:r>
      <w:r>
        <w:rPr>
          <w:color w:val="010101"/>
          <w:spacing w:val="14"/>
          <w:sz w:val="15"/>
        </w:rPr>
        <w:t> </w:t>
      </w:r>
      <w:r>
        <w:rPr>
          <w:color w:val="010101"/>
          <w:sz w:val="15"/>
        </w:rPr>
        <w:t>EXHIBIT</w:t>
      </w:r>
      <w:r>
        <w:rPr>
          <w:color w:val="010101"/>
          <w:spacing w:val="13"/>
          <w:sz w:val="15"/>
        </w:rPr>
        <w:t> </w:t>
      </w:r>
      <w:r>
        <w:rPr>
          <w:color w:val="010101"/>
          <w:sz w:val="15"/>
        </w:rPr>
        <w:t>"A"</w:t>
      </w:r>
      <w:r>
        <w:rPr>
          <w:color w:val="010101"/>
          <w:spacing w:val="-4"/>
          <w:sz w:val="15"/>
        </w:rPr>
        <w:t> </w:t>
      </w:r>
      <w:r>
        <w:rPr>
          <w:color w:val="010101"/>
          <w:sz w:val="15"/>
        </w:rPr>
        <w:t>ATTACHED</w:t>
      </w:r>
      <w:r>
        <w:rPr>
          <w:color w:val="010101"/>
          <w:spacing w:val="20"/>
          <w:sz w:val="15"/>
        </w:rPr>
        <w:t> </w:t>
      </w:r>
      <w:r>
        <w:rPr>
          <w:color w:val="010101"/>
          <w:sz w:val="15"/>
        </w:rPr>
        <w:t>HERETO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37" w:lineRule="auto"/>
        <w:ind w:left="186" w:right="2024" w:hanging="4"/>
        <w:jc w:val="both"/>
      </w:pPr>
      <w:r>
        <w:rPr>
          <w:color w:val="010101"/>
        </w:rPr>
        <w:t>Together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all</w:t>
      </w:r>
      <w:r>
        <w:rPr>
          <w:color w:val="010101"/>
          <w:spacing w:val="1"/>
        </w:rPr>
        <w:t> </w:t>
      </w:r>
      <w:r>
        <w:rPr>
          <w:color w:val="010101"/>
        </w:rPr>
        <w:t>improvements</w:t>
      </w:r>
      <w:r>
        <w:rPr>
          <w:color w:val="010101"/>
          <w:spacing w:val="1"/>
        </w:rPr>
        <w:t> </w:t>
      </w:r>
      <w:r>
        <w:rPr>
          <w:color w:val="010101"/>
        </w:rPr>
        <w:t>situate</w:t>
      </w:r>
      <w:r>
        <w:rPr>
          <w:color w:val="010101"/>
          <w:spacing w:val="1"/>
        </w:rPr>
        <w:t> </w:t>
      </w:r>
      <w:r>
        <w:rPr>
          <w:color w:val="010101"/>
        </w:rPr>
        <w:t>thereon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all</w:t>
      </w:r>
      <w:r>
        <w:rPr>
          <w:color w:val="010101"/>
          <w:spacing w:val="1"/>
        </w:rPr>
        <w:t> </w:t>
      </w:r>
      <w:r>
        <w:rPr>
          <w:color w:val="010101"/>
        </w:rPr>
        <w:t>appurtenances</w:t>
      </w:r>
      <w:r>
        <w:rPr>
          <w:color w:val="010101"/>
          <w:spacing w:val="1"/>
        </w:rPr>
        <w:t> </w:t>
      </w:r>
      <w:r>
        <w:rPr>
          <w:color w:val="010101"/>
        </w:rPr>
        <w:t>thereunto</w:t>
      </w:r>
      <w:r>
        <w:rPr>
          <w:color w:val="010101"/>
          <w:spacing w:val="1"/>
        </w:rPr>
        <w:t> </w:t>
      </w:r>
      <w:r>
        <w:rPr>
          <w:color w:val="010101"/>
        </w:rPr>
        <w:t>appertaining</w:t>
      </w:r>
      <w:r>
        <w:rPr>
          <w:color w:val="010101"/>
          <w:spacing w:val="21"/>
        </w:rPr>
        <w:t> </w:t>
      </w:r>
      <w:r>
        <w:rPr>
          <w:color w:val="010101"/>
        </w:rPr>
        <w:t>or</w:t>
      </w:r>
      <w:r>
        <w:rPr>
          <w:color w:val="010101"/>
          <w:spacing w:val="-7"/>
        </w:rPr>
        <w:t> </w:t>
      </w:r>
      <w:r>
        <w:rPr>
          <w:color w:val="010101"/>
        </w:rPr>
        <w:t>belonging.</w:t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ind w:left="181" w:right="2007" w:firstLine="3"/>
        <w:jc w:val="both"/>
      </w:pPr>
      <w:r>
        <w:rPr/>
        <w:pict>
          <v:line style="position:absolute;mso-position-horizontal-relative:page;mso-position-vertical-relative:paragraph;z-index:15731200" from="480.969604pt,64.137027pt" to="480.969604pt,1.688951pt" stroked="true" strokeweight=".141670pt" strokecolor="#000000">
            <v:stroke dashstyle="solid"/>
            <w10:wrap type="none"/>
          </v:line>
        </w:pict>
      </w:r>
      <w:r>
        <w:rPr>
          <w:color w:val="010101"/>
        </w:rPr>
        <w:t>Subject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all</w:t>
      </w:r>
      <w:r>
        <w:rPr>
          <w:color w:val="010101"/>
          <w:spacing w:val="1"/>
        </w:rPr>
        <w:t> </w:t>
      </w:r>
      <w:r>
        <w:rPr>
          <w:color w:val="010101"/>
        </w:rPr>
        <w:t>exceptions,</w:t>
      </w:r>
      <w:r>
        <w:rPr>
          <w:color w:val="010101"/>
          <w:spacing w:val="1"/>
        </w:rPr>
        <w:t> </w:t>
      </w:r>
      <w:r>
        <w:rPr>
          <w:color w:val="010101"/>
        </w:rPr>
        <w:t>reservations,</w:t>
      </w:r>
      <w:r>
        <w:rPr>
          <w:color w:val="010101"/>
          <w:spacing w:val="1"/>
        </w:rPr>
        <w:t> </w:t>
      </w:r>
      <w:r>
        <w:rPr>
          <w:color w:val="010101"/>
        </w:rPr>
        <w:t>rights-of-way,</w:t>
      </w:r>
      <w:r>
        <w:rPr>
          <w:color w:val="010101"/>
          <w:spacing w:val="1"/>
        </w:rPr>
        <w:t> </w:t>
      </w:r>
      <w:r>
        <w:rPr>
          <w:color w:val="010101"/>
        </w:rPr>
        <w:t>easements,</w:t>
      </w:r>
      <w:r>
        <w:rPr>
          <w:color w:val="010101"/>
          <w:spacing w:val="1"/>
        </w:rPr>
        <w:t> </w:t>
      </w:r>
      <w:r>
        <w:rPr>
          <w:color w:val="010101"/>
        </w:rPr>
        <w:t>covenants,</w:t>
      </w:r>
      <w:r>
        <w:rPr>
          <w:color w:val="010101"/>
          <w:spacing w:val="1"/>
        </w:rPr>
        <w:t> </w:t>
      </w:r>
      <w:r>
        <w:rPr>
          <w:color w:val="010101"/>
        </w:rPr>
        <w:t>restrictions,</w:t>
      </w:r>
      <w:r>
        <w:rPr>
          <w:color w:val="010101"/>
          <w:spacing w:val="52"/>
        </w:rPr>
        <w:t> </w:t>
      </w:r>
      <w:r>
        <w:rPr>
          <w:color w:val="010101"/>
        </w:rPr>
        <w:t>and</w:t>
      </w:r>
      <w:r>
        <w:rPr>
          <w:color w:val="010101"/>
          <w:spacing w:val="43"/>
        </w:rPr>
        <w:t> </w:t>
      </w:r>
      <w:r>
        <w:rPr>
          <w:color w:val="010101"/>
        </w:rPr>
        <w:t>rights</w:t>
      </w:r>
      <w:r>
        <w:rPr>
          <w:color w:val="010101"/>
          <w:spacing w:val="45"/>
        </w:rPr>
        <w:t> </w:t>
      </w:r>
      <w:r>
        <w:rPr>
          <w:color w:val="010101"/>
        </w:rPr>
        <w:t>of</w:t>
      </w:r>
      <w:r>
        <w:rPr>
          <w:color w:val="010101"/>
          <w:spacing w:val="33"/>
        </w:rPr>
        <w:t> </w:t>
      </w:r>
      <w:r>
        <w:rPr>
          <w:color w:val="010101"/>
        </w:rPr>
        <w:t>record</w:t>
      </w:r>
      <w:r>
        <w:rPr>
          <w:color w:val="010101"/>
          <w:spacing w:val="44"/>
        </w:rPr>
        <w:t> </w:t>
      </w:r>
      <w:r>
        <w:rPr>
          <w:color w:val="010101"/>
        </w:rPr>
        <w:t>and</w:t>
      </w:r>
      <w:r>
        <w:rPr>
          <w:color w:val="010101"/>
          <w:spacing w:val="41"/>
        </w:rPr>
        <w:t> </w:t>
      </w:r>
      <w:r>
        <w:rPr>
          <w:color w:val="010101"/>
        </w:rPr>
        <w:t>subject</w:t>
      </w:r>
      <w:r>
        <w:rPr>
          <w:color w:val="010101"/>
          <w:spacing w:val="50"/>
        </w:rPr>
        <w:t> </w:t>
      </w:r>
      <w:r>
        <w:rPr>
          <w:color w:val="010101"/>
        </w:rPr>
        <w:t>to</w:t>
      </w:r>
      <w:r>
        <w:rPr>
          <w:color w:val="010101"/>
          <w:spacing w:val="37"/>
        </w:rPr>
        <w:t> </w:t>
      </w:r>
      <w:r>
        <w:rPr>
          <w:color w:val="010101"/>
        </w:rPr>
        <w:t>any</w:t>
      </w:r>
      <w:r>
        <w:rPr>
          <w:color w:val="010101"/>
          <w:spacing w:val="43"/>
        </w:rPr>
        <w:t> </w:t>
      </w:r>
      <w:r>
        <w:rPr>
          <w:color w:val="010101"/>
        </w:rPr>
        <w:t>state</w:t>
      </w:r>
      <w:r>
        <w:rPr>
          <w:color w:val="010101"/>
          <w:spacing w:val="41"/>
        </w:rPr>
        <w:t> </w:t>
      </w:r>
      <w:r>
        <w:rPr>
          <w:color w:val="010101"/>
        </w:rPr>
        <w:t>of</w:t>
      </w:r>
      <w:r>
        <w:rPr>
          <w:color w:val="010101"/>
          <w:spacing w:val="40"/>
        </w:rPr>
        <w:t> </w:t>
      </w:r>
      <w:r>
        <w:rPr>
          <w:color w:val="010101"/>
        </w:rPr>
        <w:t>facts</w:t>
      </w:r>
      <w:r>
        <w:rPr>
          <w:color w:val="010101"/>
          <w:spacing w:val="44"/>
        </w:rPr>
        <w:t> </w:t>
      </w:r>
      <w:r>
        <w:rPr>
          <w:color w:val="010101"/>
        </w:rPr>
        <w:t>which</w:t>
      </w:r>
      <w:r>
        <w:rPr>
          <w:color w:val="010101"/>
          <w:spacing w:val="45"/>
        </w:rPr>
        <w:t> </w:t>
      </w:r>
      <w:r>
        <w:rPr>
          <w:color w:val="010101"/>
        </w:rPr>
        <w:t>would</w:t>
      </w:r>
      <w:r>
        <w:rPr>
          <w:color w:val="010101"/>
          <w:spacing w:val="43"/>
        </w:rPr>
        <w:t> </w:t>
      </w:r>
      <w:r>
        <w:rPr>
          <w:color w:val="010101"/>
        </w:rPr>
        <w:t>be</w:t>
      </w:r>
    </w:p>
    <w:p>
      <w:pPr>
        <w:pStyle w:val="BodyText"/>
        <w:spacing w:line="216" w:lineRule="exact"/>
        <w:ind w:left="180" w:right="2008"/>
        <w:jc w:val="both"/>
      </w:pPr>
      <w:r>
        <w:rPr>
          <w:color w:val="010101"/>
        </w:rPr>
        <w:t>disclosed by an accurate survey or physical inspection of the premises and subject to</w:t>
      </w:r>
      <w:r>
        <w:rPr>
          <w:color w:val="010101"/>
          <w:spacing w:val="1"/>
        </w:rPr>
        <w:t> </w:t>
      </w:r>
      <w:r>
        <w:rPr>
          <w:color w:val="010101"/>
        </w:rPr>
        <w:t>building</w:t>
      </w:r>
      <w:r>
        <w:rPr>
          <w:color w:val="010101"/>
          <w:spacing w:val="-1"/>
        </w:rPr>
        <w:t> </w:t>
      </w:r>
      <w:r>
        <w:rPr>
          <w:color w:val="010101"/>
        </w:rPr>
        <w:t>and</w:t>
      </w:r>
      <w:r>
        <w:rPr>
          <w:color w:val="010101"/>
          <w:spacing w:val="-5"/>
        </w:rPr>
        <w:t> </w:t>
      </w:r>
      <w:r>
        <w:rPr>
          <w:color w:val="010101"/>
        </w:rPr>
        <w:t>zoning regulations</w:t>
      </w:r>
      <w:r>
        <w:rPr>
          <w:color w:val="010101"/>
          <w:spacing w:val="9"/>
        </w:rPr>
        <w:t> </w:t>
      </w:r>
      <w:r>
        <w:rPr>
          <w:color w:val="010101"/>
        </w:rPr>
        <w:t>and</w:t>
      </w:r>
      <w:r>
        <w:rPr>
          <w:color w:val="010101"/>
          <w:spacing w:val="-6"/>
        </w:rPr>
        <w:t> </w:t>
      </w:r>
      <w:r>
        <w:rPr>
          <w:color w:val="010101"/>
        </w:rPr>
        <w:t>city,</w:t>
      </w:r>
      <w:r>
        <w:rPr>
          <w:color w:val="010101"/>
          <w:spacing w:val="1"/>
        </w:rPr>
        <w:t> </w:t>
      </w:r>
      <w:r>
        <w:rPr>
          <w:color w:val="010101"/>
        </w:rPr>
        <w:t>state</w:t>
      </w:r>
      <w:r>
        <w:rPr>
          <w:color w:val="010101"/>
          <w:spacing w:val="-1"/>
        </w:rPr>
        <w:t> </w:t>
      </w:r>
      <w:r>
        <w:rPr>
          <w:color w:val="010101"/>
        </w:rPr>
        <w:t>and</w:t>
      </w:r>
      <w:r>
        <w:rPr>
          <w:color w:val="010101"/>
          <w:spacing w:val="-5"/>
        </w:rPr>
        <w:t> </w:t>
      </w:r>
      <w:r>
        <w:rPr>
          <w:color w:val="010101"/>
        </w:rPr>
        <w:t>county</w:t>
      </w:r>
      <w:r>
        <w:rPr>
          <w:color w:val="010101"/>
          <w:spacing w:val="1"/>
        </w:rPr>
        <w:t> </w:t>
      </w:r>
      <w:r>
        <w:rPr>
          <w:color w:val="010101"/>
        </w:rPr>
        <w:t>subdivision laws.</w:t>
      </w:r>
    </w:p>
    <w:p>
      <w:pPr>
        <w:tabs>
          <w:tab w:pos="1093" w:val="left" w:leader="none"/>
          <w:tab w:pos="2907" w:val="left" w:leader="none"/>
          <w:tab w:pos="5023" w:val="left" w:leader="none"/>
        </w:tabs>
        <w:spacing w:line="488" w:lineRule="exact" w:before="0"/>
        <w:ind w:left="100" w:right="0" w:firstLine="0"/>
        <w:jc w:val="left"/>
        <w:rPr>
          <w:sz w:val="18"/>
        </w:rPr>
      </w:pPr>
      <w:r>
        <w:rPr>
          <w:color w:val="010101"/>
          <w:w w:val="100"/>
          <w:sz w:val="26"/>
        </w:rPr>
        <w:t>s</w:t>
      </w:r>
      <w:r>
        <w:rPr>
          <w:color w:val="010101"/>
          <w:sz w:val="26"/>
        </w:rPr>
        <w:tab/>
      </w:r>
      <w:r>
        <w:rPr>
          <w:color w:val="010101"/>
          <w:w w:val="109"/>
          <w:sz w:val="18"/>
        </w:rPr>
        <w:t>my</w:t>
      </w:r>
      <w:r>
        <w:rPr>
          <w:color w:val="010101"/>
          <w:spacing w:val="-4"/>
          <w:sz w:val="18"/>
        </w:rPr>
        <w:t> </w:t>
      </w:r>
      <w:r>
        <w:rPr>
          <w:color w:val="010101"/>
          <w:spacing w:val="-1"/>
          <w:w w:val="106"/>
          <w:sz w:val="18"/>
        </w:rPr>
        <w:t>han</w:t>
      </w:r>
      <w:r>
        <w:rPr>
          <w:color w:val="010101"/>
          <w:w w:val="106"/>
          <w:sz w:val="18"/>
        </w:rPr>
        <w:t>d</w:t>
      </w:r>
      <w:r>
        <w:rPr>
          <w:color w:val="010101"/>
          <w:spacing w:val="-5"/>
          <w:sz w:val="18"/>
        </w:rPr>
        <w:t> </w:t>
      </w:r>
      <w:r>
        <w:rPr>
          <w:color w:val="010101"/>
          <w:spacing w:val="-1"/>
          <w:w w:val="105"/>
          <w:sz w:val="18"/>
        </w:rPr>
        <w:t>thi</w:t>
      </w:r>
      <w:r>
        <w:rPr>
          <w:color w:val="010101"/>
          <w:w w:val="105"/>
          <w:sz w:val="18"/>
        </w:rPr>
        <w:t>s</w:t>
      </w:r>
      <w:r>
        <w:rPr>
          <w:color w:val="010101"/>
          <w:spacing w:val="12"/>
          <w:sz w:val="18"/>
        </w:rPr>
        <w:t> </w:t>
      </w:r>
      <w:r>
        <w:rPr>
          <w:color w:val="010101"/>
          <w:w w:val="105"/>
          <w:sz w:val="18"/>
          <w:u w:val="thick" w:color="010101"/>
        </w:rPr>
        <w:t>/</w:t>
      </w:r>
      <w:r>
        <w:rPr>
          <w:color w:val="010101"/>
          <w:sz w:val="18"/>
          <w:u w:val="thick" w:color="010101"/>
        </w:rPr>
        <w:t> </w:t>
      </w:r>
      <w:r>
        <w:rPr>
          <w:color w:val="010101"/>
          <w:spacing w:val="-15"/>
          <w:sz w:val="18"/>
          <w:u w:val="thick" w:color="010101"/>
        </w:rPr>
        <w:t> </w:t>
      </w:r>
      <w:r>
        <w:rPr>
          <w:i/>
          <w:color w:val="010101"/>
          <w:w w:val="102"/>
          <w:sz w:val="28"/>
          <w:u w:val="thick" w:color="010101"/>
        </w:rPr>
        <w:t>0</w:t>
      </w:r>
      <w:r>
        <w:rPr>
          <w:i/>
          <w:color w:val="010101"/>
          <w:sz w:val="28"/>
        </w:rPr>
        <w:tab/>
      </w:r>
      <w:r>
        <w:rPr>
          <w:color w:val="010101"/>
          <w:spacing w:val="-1"/>
          <w:w w:val="104"/>
          <w:sz w:val="18"/>
        </w:rPr>
        <w:t>da</w:t>
      </w:r>
      <w:r>
        <w:rPr>
          <w:color w:val="010101"/>
          <w:w w:val="104"/>
          <w:sz w:val="18"/>
        </w:rPr>
        <w:t>y</w:t>
      </w:r>
      <w:r>
        <w:rPr>
          <w:color w:val="010101"/>
          <w:spacing w:val="4"/>
          <w:sz w:val="18"/>
        </w:rPr>
        <w:t> </w:t>
      </w:r>
      <w:r>
        <w:rPr>
          <w:color w:val="010101"/>
          <w:spacing w:val="-1"/>
          <w:w w:val="101"/>
          <w:sz w:val="19"/>
        </w:rPr>
        <w:t>o</w:t>
      </w:r>
      <w:r>
        <w:rPr>
          <w:color w:val="010101"/>
          <w:w w:val="101"/>
          <w:sz w:val="19"/>
        </w:rPr>
        <w:t>f</w:t>
      </w:r>
      <w:r>
        <w:rPr>
          <w:color w:val="010101"/>
          <w:spacing w:val="-28"/>
          <w:sz w:val="19"/>
        </w:rPr>
        <w:t> </w:t>
      </w:r>
      <w:r>
        <w:rPr>
          <w:color w:val="010101"/>
          <w:spacing w:val="-1"/>
          <w:w w:val="50"/>
          <w:sz w:val="56"/>
          <w:u w:val="thick" w:color="010101"/>
        </w:rPr>
        <w:t>::u..,,.,</w:t>
      </w:r>
      <w:r>
        <w:rPr>
          <w:color w:val="010101"/>
          <w:spacing w:val="-32"/>
          <w:w w:val="50"/>
          <w:sz w:val="56"/>
          <w:u w:val="thick" w:color="010101"/>
        </w:rPr>
        <w:t>,</w:t>
      </w:r>
      <w:r>
        <w:rPr>
          <w:i/>
          <w:color w:val="010101"/>
          <w:spacing w:val="-164"/>
          <w:w w:val="92"/>
          <w:sz w:val="38"/>
          <w:u w:val="thick" w:color="010101"/>
        </w:rPr>
        <w:t>7</w:t>
      </w:r>
      <w:r>
        <w:rPr>
          <w:color w:val="010101"/>
          <w:w w:val="50"/>
          <w:sz w:val="56"/>
          <w:u w:val="thick" w:color="010101"/>
        </w:rPr>
        <w:t>,</w:t>
      </w:r>
      <w:r>
        <w:rPr>
          <w:color w:val="010101"/>
          <w:sz w:val="56"/>
        </w:rPr>
        <w:tab/>
      </w:r>
      <w:r>
        <w:rPr>
          <w:color w:val="010101"/>
          <w:w w:val="80"/>
          <w:sz w:val="38"/>
        </w:rPr>
        <w:t>.</w:t>
      </w:r>
      <w:r>
        <w:rPr>
          <w:color w:val="010101"/>
          <w:spacing w:val="-65"/>
          <w:sz w:val="38"/>
        </w:rPr>
        <w:t> </w:t>
      </w:r>
      <w:r>
        <w:rPr>
          <w:color w:val="010101"/>
          <w:spacing w:val="-1"/>
          <w:w w:val="103"/>
          <w:sz w:val="18"/>
        </w:rPr>
        <w:t>2018.</w:t>
      </w:r>
    </w:p>
    <w:p>
      <w:pPr>
        <w:pStyle w:val="Title"/>
        <w:tabs>
          <w:tab w:pos="1549" w:val="left" w:leader="none"/>
          <w:tab w:pos="2433" w:val="left" w:leader="none"/>
        </w:tabs>
        <w:rPr>
          <w:i/>
          <w:u w:val="none"/>
        </w:rPr>
      </w:pPr>
      <w:r>
        <w:rPr/>
        <w:pict>
          <v:line style="position:absolute;mso-position-horizontal-relative:page;mso-position-vertical-relative:paragraph;z-index:15730688" from="481.111237pt,120.37215pt" to="481.111237pt,6.946182pt" stroked="true" strokeweight=".141670pt" strokecolor="#000000">
            <v:stroke dashstyle="solid"/>
            <w10:wrap type="none"/>
          </v:line>
        </w:pict>
      </w:r>
      <w:r>
        <w:rPr>
          <w:i/>
          <w:color w:val="010101"/>
          <w:w w:val="100"/>
          <w:u w:val="thick" w:color="010101"/>
        </w:rPr>
        <w:t> </w:t>
      </w:r>
      <w:r>
        <w:rPr>
          <w:i/>
          <w:color w:val="010101"/>
          <w:u w:val="thick" w:color="010101"/>
        </w:rPr>
        <w:t> </w:t>
      </w:r>
      <w:r>
        <w:rPr>
          <w:i/>
          <w:color w:val="010101"/>
          <w:spacing w:val="19"/>
          <w:u w:val="thick" w:color="010101"/>
        </w:rPr>
        <w:t> </w:t>
      </w:r>
      <w:r>
        <w:rPr>
          <w:i/>
          <w:color w:val="010101"/>
          <w:w w:val="220"/>
          <w:u w:val="thick" w:color="010101"/>
        </w:rPr>
        <w:t>{</w:t>
        <w:tab/>
        <w:t>o</w:t>
        <w:tab/>
        <w:t>;i-/</w:t>
      </w: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spacing w:before="9"/>
        <w:rPr>
          <w:rFonts w:ascii="Times New Roman"/>
          <w:i/>
          <w:sz w:val="21"/>
        </w:rPr>
      </w:pPr>
    </w:p>
    <w:p>
      <w:pPr>
        <w:pStyle w:val="BodyText"/>
        <w:spacing w:line="439" w:lineRule="auto" w:before="94"/>
        <w:ind w:left="192" w:right="7757"/>
      </w:pPr>
      <w:r>
        <w:rPr>
          <w:color w:val="010101"/>
          <w:w w:val="95"/>
        </w:rPr>
        <w:t>State</w:t>
      </w:r>
      <w:r>
        <w:rPr>
          <w:color w:val="010101"/>
          <w:spacing w:val="14"/>
          <w:w w:val="95"/>
        </w:rPr>
        <w:t> </w:t>
      </w:r>
      <w:r>
        <w:rPr>
          <w:color w:val="010101"/>
          <w:w w:val="95"/>
        </w:rPr>
        <w:t>of Wyoming</w:t>
      </w:r>
      <w:r>
        <w:rPr>
          <w:color w:val="010101"/>
          <w:spacing w:val="1"/>
          <w:w w:val="95"/>
        </w:rPr>
        <w:t> </w:t>
      </w:r>
      <w:r>
        <w:rPr>
          <w:color w:val="010101"/>
          <w:spacing w:val="-1"/>
        </w:rPr>
        <w:t>County</w:t>
      </w:r>
      <w:r>
        <w:rPr>
          <w:color w:val="010101"/>
          <w:spacing w:val="-8"/>
        </w:rPr>
        <w:t> </w:t>
      </w:r>
      <w:r>
        <w:rPr>
          <w:color w:val="010101"/>
          <w:spacing w:val="-1"/>
        </w:rPr>
        <w:t>of</w:t>
      </w:r>
      <w:r>
        <w:rPr>
          <w:color w:val="010101"/>
          <w:spacing w:val="-12"/>
        </w:rPr>
        <w:t> </w:t>
      </w:r>
      <w:r>
        <w:rPr>
          <w:color w:val="010101"/>
          <w:spacing w:val="-1"/>
        </w:rPr>
        <w:t>Sheridan</w:t>
      </w:r>
    </w:p>
    <w:p>
      <w:pPr>
        <w:pStyle w:val="BodyText"/>
        <w:spacing w:line="203" w:lineRule="exact"/>
        <w:ind w:left="191"/>
      </w:pPr>
      <w:r>
        <w:rPr>
          <w:color w:val="010101"/>
        </w:rPr>
        <w:t>The</w:t>
      </w:r>
      <w:r>
        <w:rPr>
          <w:color w:val="010101"/>
          <w:spacing w:val="-7"/>
        </w:rPr>
        <w:t> </w:t>
      </w:r>
      <w:r>
        <w:rPr>
          <w:color w:val="010101"/>
        </w:rPr>
        <w:t>foregoing</w:t>
      </w:r>
      <w:r>
        <w:rPr>
          <w:color w:val="010101"/>
          <w:spacing w:val="6"/>
        </w:rPr>
        <w:t> </w:t>
      </w:r>
      <w:r>
        <w:rPr>
          <w:color w:val="010101"/>
        </w:rPr>
        <w:t>instrument</w:t>
      </w:r>
      <w:r>
        <w:rPr>
          <w:color w:val="010101"/>
          <w:spacing w:val="4"/>
        </w:rPr>
        <w:t> </w:t>
      </w:r>
      <w:r>
        <w:rPr>
          <w:color w:val="010101"/>
        </w:rPr>
        <w:t>was</w:t>
      </w:r>
      <w:r>
        <w:rPr>
          <w:color w:val="010101"/>
          <w:spacing w:val="2"/>
        </w:rPr>
        <w:t> </w:t>
      </w:r>
      <w:r>
        <w:rPr>
          <w:color w:val="010101"/>
        </w:rPr>
        <w:t>acknowledged</w:t>
      </w:r>
      <w:r>
        <w:rPr>
          <w:color w:val="010101"/>
          <w:spacing w:val="5"/>
        </w:rPr>
        <w:t> </w:t>
      </w:r>
      <w:r>
        <w:rPr>
          <w:color w:val="010101"/>
        </w:rPr>
        <w:t>before</w:t>
      </w:r>
      <w:r>
        <w:rPr>
          <w:color w:val="010101"/>
          <w:spacing w:val="-4"/>
        </w:rPr>
        <w:t> </w:t>
      </w:r>
      <w:r>
        <w:rPr>
          <w:color w:val="010101"/>
        </w:rPr>
        <w:t>me</w:t>
      </w:r>
      <w:r>
        <w:rPr>
          <w:color w:val="010101"/>
          <w:spacing w:val="-5"/>
        </w:rPr>
        <w:t> </w:t>
      </w:r>
      <w:r>
        <w:rPr>
          <w:color w:val="010101"/>
        </w:rPr>
        <w:t>by</w:t>
      </w:r>
      <w:r>
        <w:rPr>
          <w:color w:val="010101"/>
          <w:spacing w:val="-7"/>
        </w:rPr>
        <w:t> </w:t>
      </w:r>
      <w:r>
        <w:rPr>
          <w:color w:val="010101"/>
        </w:rPr>
        <w:t>Peter</w:t>
      </w:r>
      <w:r>
        <w:rPr>
          <w:color w:val="010101"/>
          <w:spacing w:val="-3"/>
        </w:rPr>
        <w:t> </w:t>
      </w:r>
      <w:r>
        <w:rPr>
          <w:color w:val="010101"/>
        </w:rPr>
        <w:t>G.</w:t>
      </w:r>
      <w:r>
        <w:rPr>
          <w:color w:val="010101"/>
          <w:spacing w:val="3"/>
        </w:rPr>
        <w:t> </w:t>
      </w:r>
      <w:r>
        <w:rPr>
          <w:color w:val="010101"/>
        </w:rPr>
        <w:t>Schoonmaker,</w:t>
      </w:r>
      <w:r>
        <w:rPr>
          <w:color w:val="010101"/>
          <w:spacing w:val="4"/>
        </w:rPr>
        <w:t> </w:t>
      </w:r>
      <w:r>
        <w:rPr>
          <w:color w:val="010101"/>
        </w:rPr>
        <w:t>this</w:t>
      </w:r>
    </w:p>
    <w:p>
      <w:pPr>
        <w:pStyle w:val="BodyText"/>
        <w:tabs>
          <w:tab w:pos="3339" w:val="left" w:leader="none"/>
        </w:tabs>
        <w:spacing w:line="420" w:lineRule="auto"/>
        <w:ind w:left="199" w:right="5650" w:hanging="10"/>
      </w:pPr>
      <w:r>
        <w:rPr/>
        <w:drawing>
          <wp:anchor distT="0" distB="0" distL="0" distR="0" allowOverlap="1" layoutInCell="1" locked="0" behindDoc="1" simplePos="0" relativeHeight="487530496">
            <wp:simplePos x="0" y="0"/>
            <wp:positionH relativeFrom="page">
              <wp:posOffset>3064051</wp:posOffset>
            </wp:positionH>
            <wp:positionV relativeFrom="paragraph">
              <wp:posOffset>412262</wp:posOffset>
            </wp:positionV>
            <wp:extent cx="2220222" cy="61145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0222" cy="611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010101"/>
          <w:sz w:val="20"/>
        </w:rPr>
        <w:t>J.Q_</w:t>
      </w:r>
      <w:r>
        <w:rPr>
          <w:i/>
          <w:color w:val="010101"/>
          <w:spacing w:val="9"/>
          <w:sz w:val="20"/>
        </w:rPr>
        <w:t> </w:t>
      </w:r>
      <w:r>
        <w:rPr>
          <w:color w:val="010101"/>
        </w:rPr>
        <w:t>day</w:t>
      </w:r>
      <w:r>
        <w:rPr>
          <w:color w:val="010101"/>
          <w:spacing w:val="37"/>
        </w:rPr>
        <w:t> </w:t>
      </w:r>
      <w:r>
        <w:rPr>
          <w:color w:val="010101"/>
        </w:rPr>
        <w:t>of</w:t>
      </w:r>
      <w:r>
        <w:rPr>
          <w:color w:val="010101"/>
          <w:spacing w:val="-1"/>
        </w:rPr>
        <w:t> </w:t>
      </w:r>
      <w:r>
        <w:rPr>
          <w:color w:val="010101"/>
          <w:u w:val="thick" w:color="010101"/>
        </w:rPr>
        <w:t>.:To.nu&lt;¥'-')</w:t>
      </w:r>
      <w:r>
        <w:rPr>
          <w:color w:val="010101"/>
        </w:rPr>
        <w:tab/>
      </w:r>
      <w:r>
        <w:rPr>
          <w:color w:val="010101"/>
          <w:spacing w:val="-4"/>
        </w:rPr>
        <w:t>, 2018.</w:t>
      </w:r>
      <w:r>
        <w:rPr>
          <w:color w:val="010101"/>
          <w:spacing w:val="-49"/>
        </w:rPr>
        <w:t> </w:t>
      </w:r>
      <w:r>
        <w:rPr>
          <w:color w:val="010101"/>
        </w:rPr>
        <w:t>Witness my</w:t>
      </w:r>
      <w:r>
        <w:rPr>
          <w:color w:val="010101"/>
          <w:spacing w:val="1"/>
        </w:rPr>
        <w:t> </w:t>
      </w:r>
      <w:r>
        <w:rPr>
          <w:color w:val="010101"/>
        </w:rPr>
        <w:t>hand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2"/>
        </w:rPr>
        <w:t> </w:t>
      </w:r>
      <w:r>
        <w:rPr>
          <w:color w:val="010101"/>
        </w:rPr>
        <w:t>official</w:t>
      </w:r>
      <w:r>
        <w:rPr>
          <w:color w:val="010101"/>
          <w:spacing w:val="2"/>
        </w:rPr>
        <w:t> </w:t>
      </w:r>
      <w:r>
        <w:rPr>
          <w:color w:val="010101"/>
        </w:rPr>
        <w:t>seal.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18"/>
        <w:ind w:left="207" w:right="0" w:firstLine="0"/>
        <w:jc w:val="left"/>
        <w:rPr>
          <w:rFonts w:ascii="Times New Roman" w:hAnsi="Times New Roman"/>
          <w:sz w:val="33"/>
        </w:rPr>
      </w:pPr>
      <w:r>
        <w:rPr>
          <w:rFonts w:ascii="Times New Roman" w:hAnsi="Times New Roman"/>
          <w:color w:val="010101"/>
          <w:spacing w:val="-1"/>
          <w:w w:val="95"/>
          <w:sz w:val="18"/>
        </w:rPr>
        <w:t>My</w:t>
      </w:r>
      <w:r>
        <w:rPr>
          <w:rFonts w:ascii="Times New Roman" w:hAnsi="Times New Roman"/>
          <w:color w:val="010101"/>
          <w:spacing w:val="12"/>
          <w:w w:val="95"/>
          <w:sz w:val="18"/>
        </w:rPr>
        <w:t> </w:t>
      </w:r>
      <w:r>
        <w:rPr>
          <w:color w:val="010101"/>
          <w:spacing w:val="-1"/>
          <w:w w:val="95"/>
          <w:sz w:val="15"/>
        </w:rPr>
        <w:t>Commission</w:t>
      </w:r>
      <w:r>
        <w:rPr>
          <w:color w:val="010101"/>
          <w:spacing w:val="15"/>
          <w:w w:val="95"/>
          <w:sz w:val="15"/>
        </w:rPr>
        <w:t> </w:t>
      </w:r>
      <w:r>
        <w:rPr>
          <w:color w:val="010101"/>
          <w:w w:val="95"/>
          <w:sz w:val="15"/>
        </w:rPr>
        <w:t>Expires:</w:t>
      </w:r>
      <w:r>
        <w:rPr>
          <w:color w:val="010101"/>
          <w:spacing w:val="91"/>
          <w:sz w:val="15"/>
        </w:rPr>
        <w:t> </w:t>
      </w:r>
      <w:r>
        <w:rPr>
          <w:i/>
          <w:color w:val="010101"/>
          <w:w w:val="95"/>
          <w:sz w:val="23"/>
          <w:u w:val="thick" w:color="282828"/>
        </w:rPr>
        <w:t>(9</w:t>
      </w:r>
      <w:r>
        <w:rPr>
          <w:i/>
          <w:color w:val="010101"/>
          <w:spacing w:val="28"/>
          <w:w w:val="95"/>
          <w:sz w:val="23"/>
          <w:u w:val="thick" w:color="282828"/>
        </w:rPr>
        <w:t> </w:t>
      </w:r>
      <w:r>
        <w:rPr>
          <w:color w:val="282828"/>
          <w:w w:val="95"/>
          <w:sz w:val="23"/>
          <w:u w:val="thick" w:color="282828"/>
        </w:rPr>
        <w:t>·</w:t>
      </w:r>
      <w:r>
        <w:rPr>
          <w:color w:val="282828"/>
          <w:spacing w:val="-25"/>
          <w:w w:val="95"/>
          <w:sz w:val="23"/>
          <w:u w:val="thick" w:color="282828"/>
        </w:rPr>
        <w:t> </w:t>
      </w:r>
      <w:r>
        <w:rPr>
          <w:color w:val="010101"/>
          <w:w w:val="95"/>
          <w:sz w:val="25"/>
          <w:u w:val="thick" w:color="282828"/>
        </w:rPr>
        <w:t>l</w:t>
      </w:r>
      <w:r>
        <w:rPr>
          <w:color w:val="010101"/>
          <w:spacing w:val="-36"/>
          <w:w w:val="95"/>
          <w:sz w:val="25"/>
          <w:u w:val="thick" w:color="282828"/>
        </w:rPr>
        <w:t> </w:t>
      </w:r>
      <w:r>
        <w:rPr>
          <w:color w:val="010101"/>
          <w:w w:val="95"/>
          <w:sz w:val="25"/>
          <w:u w:val="thick" w:color="282828"/>
        </w:rPr>
        <w:t>9</w:t>
      </w:r>
      <w:r>
        <w:rPr>
          <w:color w:val="010101"/>
          <w:spacing w:val="-34"/>
          <w:w w:val="95"/>
          <w:sz w:val="25"/>
        </w:rPr>
        <w:t> </w:t>
      </w:r>
      <w:r>
        <w:rPr>
          <w:color w:val="282828"/>
          <w:w w:val="95"/>
          <w:sz w:val="25"/>
        </w:rPr>
        <w:t>·</w:t>
      </w:r>
      <w:r>
        <w:rPr>
          <w:color w:val="282828"/>
          <w:spacing w:val="-20"/>
          <w:w w:val="95"/>
          <w:sz w:val="25"/>
        </w:rPr>
        <w:t> </w:t>
      </w:r>
      <w:r>
        <w:rPr>
          <w:rFonts w:ascii="Times New Roman" w:hAnsi="Times New Roman"/>
          <w:color w:val="010101"/>
          <w:w w:val="95"/>
          <w:sz w:val="33"/>
          <w:u w:val="thick" w:color="010101"/>
        </w:rPr>
        <w:t>/"t</w:t>
      </w:r>
    </w:p>
    <w:p>
      <w:pPr>
        <w:pStyle w:val="BodyText"/>
        <w:spacing w:before="3"/>
        <w:rPr>
          <w:rFonts w:ascii="Times New Roman"/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721482</wp:posOffset>
            </wp:positionH>
            <wp:positionV relativeFrom="paragraph">
              <wp:posOffset>148959</wp:posOffset>
            </wp:positionV>
            <wp:extent cx="1097779" cy="1083564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779" cy="1083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8"/>
        </w:rPr>
        <w:sectPr>
          <w:type w:val="continuous"/>
          <w:pgSz w:w="12240" w:h="15840"/>
          <w:pgMar w:top="0" w:bottom="280" w:left="960" w:right="1720"/>
        </w:sectPr>
      </w:pPr>
    </w:p>
    <w:p>
      <w:pPr>
        <w:spacing w:line="196" w:lineRule="exact" w:before="78"/>
        <w:ind w:left="3749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ge;z-index:15733248" from=".070821pt,520.967006pt" to=".070821pt,469.989014pt" stroked="true" strokeweight=".14164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3760" from=".070821pt,394.08843pt" to=".070821pt,311.390869pt" stroked="true" strokeweight=".141641pt" strokecolor="#000000">
            <v:stroke dashstyle="solid"/>
            <w10:wrap type="none"/>
          </v:line>
        </w:pict>
      </w:r>
      <w:r>
        <w:rPr>
          <w:w w:val="13"/>
          <w:sz w:val="18"/>
        </w:rPr>
        <w:t>I</w:t>
      </w:r>
      <w:r>
        <w:rPr>
          <w:sz w:val="18"/>
        </w:rPr>
        <w:t> </w:t>
      </w:r>
      <w:r>
        <w:rPr>
          <w:spacing w:val="-17"/>
          <w:sz w:val="18"/>
        </w:rPr>
        <w:t> </w:t>
      </w:r>
      <w:r>
        <w:rPr>
          <w:spacing w:val="-1"/>
          <w:w w:val="77"/>
          <w:sz w:val="18"/>
        </w:rPr>
        <w:t>IIIIIII</w:t>
      </w:r>
      <w:r>
        <w:rPr>
          <w:w w:val="77"/>
          <w:sz w:val="18"/>
        </w:rPr>
        <w:t>I</w:t>
      </w:r>
      <w:r>
        <w:rPr>
          <w:spacing w:val="-32"/>
          <w:sz w:val="18"/>
        </w:rPr>
        <w:t> </w:t>
      </w:r>
      <w:r>
        <w:rPr>
          <w:spacing w:val="-1"/>
          <w:w w:val="61"/>
          <w:sz w:val="18"/>
        </w:rPr>
        <w:t>I</w:t>
      </w:r>
      <w:r>
        <w:rPr>
          <w:spacing w:val="9"/>
          <w:w w:val="61"/>
          <w:sz w:val="18"/>
        </w:rPr>
        <w:t>I</w:t>
      </w:r>
      <w:r>
        <w:rPr>
          <w:spacing w:val="5"/>
          <w:w w:val="70"/>
          <w:sz w:val="18"/>
        </w:rPr>
        <w:t>I</w:t>
      </w:r>
      <w:r>
        <w:rPr>
          <w:w w:val="13"/>
          <w:sz w:val="18"/>
        </w:rPr>
        <w:t>I</w:t>
      </w:r>
      <w:r>
        <w:rPr>
          <w:sz w:val="18"/>
        </w:rPr>
        <w:t> </w:t>
      </w:r>
      <w:r>
        <w:rPr>
          <w:spacing w:val="-17"/>
          <w:sz w:val="18"/>
        </w:rPr>
        <w:t> </w:t>
      </w:r>
      <w:r>
        <w:rPr>
          <w:spacing w:val="-1"/>
          <w:w w:val="83"/>
          <w:sz w:val="18"/>
        </w:rPr>
        <w:t>Il</w:t>
      </w:r>
      <w:r>
        <w:rPr>
          <w:w w:val="83"/>
          <w:sz w:val="18"/>
        </w:rPr>
        <w:t>l</w:t>
      </w:r>
      <w:r>
        <w:rPr>
          <w:spacing w:val="-28"/>
          <w:sz w:val="18"/>
        </w:rPr>
        <w:t> </w:t>
      </w:r>
      <w:r>
        <w:rPr>
          <w:spacing w:val="-1"/>
          <w:w w:val="80"/>
          <w:sz w:val="18"/>
        </w:rPr>
        <w:t>llll</w:t>
      </w:r>
      <w:r>
        <w:rPr>
          <w:w w:val="80"/>
          <w:sz w:val="18"/>
        </w:rPr>
        <w:t>l</w:t>
      </w:r>
      <w:r>
        <w:rPr>
          <w:spacing w:val="-26"/>
          <w:sz w:val="18"/>
        </w:rPr>
        <w:t> </w:t>
      </w:r>
      <w:r>
        <w:rPr>
          <w:spacing w:val="-1"/>
          <w:w w:val="103"/>
          <w:sz w:val="18"/>
        </w:rPr>
        <w:t>llll</w:t>
      </w:r>
      <w:r>
        <w:rPr>
          <w:spacing w:val="1"/>
          <w:w w:val="103"/>
          <w:sz w:val="18"/>
        </w:rPr>
        <w:t>l</w:t>
      </w:r>
      <w:r>
        <w:rPr>
          <w:spacing w:val="-1"/>
          <w:w w:val="40"/>
          <w:sz w:val="18"/>
        </w:rPr>
        <w:t>1111111111111111111111111111111111</w:t>
      </w:r>
      <w:r>
        <w:rPr>
          <w:spacing w:val="7"/>
          <w:w w:val="40"/>
          <w:sz w:val="18"/>
        </w:rPr>
        <w:t>1</w:t>
      </w:r>
      <w:r>
        <w:rPr>
          <w:spacing w:val="-1"/>
          <w:w w:val="72"/>
          <w:sz w:val="18"/>
        </w:rPr>
        <w:t>IIII</w:t>
      </w:r>
      <w:r>
        <w:rPr>
          <w:w w:val="72"/>
          <w:sz w:val="18"/>
        </w:rPr>
        <w:t>I</w:t>
      </w:r>
      <w:r>
        <w:rPr>
          <w:spacing w:val="-26"/>
          <w:sz w:val="18"/>
        </w:rPr>
        <w:t> </w:t>
      </w:r>
      <w:r>
        <w:rPr>
          <w:spacing w:val="-1"/>
          <w:w w:val="66"/>
          <w:sz w:val="18"/>
        </w:rPr>
        <w:t>III</w:t>
      </w:r>
      <w:r>
        <w:rPr>
          <w:spacing w:val="9"/>
          <w:w w:val="66"/>
          <w:sz w:val="18"/>
        </w:rPr>
        <w:t>I</w:t>
      </w:r>
      <w:r>
        <w:rPr>
          <w:spacing w:val="5"/>
          <w:w w:val="70"/>
          <w:sz w:val="18"/>
        </w:rPr>
        <w:t>I</w:t>
      </w:r>
      <w:r>
        <w:rPr>
          <w:w w:val="13"/>
          <w:sz w:val="18"/>
        </w:rPr>
        <w:t>I</w:t>
      </w:r>
      <w:r>
        <w:rPr>
          <w:sz w:val="18"/>
        </w:rPr>
        <w:t> </w:t>
      </w:r>
      <w:r>
        <w:rPr>
          <w:spacing w:val="-17"/>
          <w:sz w:val="18"/>
        </w:rPr>
        <w:t> </w:t>
      </w:r>
      <w:r>
        <w:rPr>
          <w:spacing w:val="-1"/>
          <w:w w:val="88"/>
          <w:sz w:val="18"/>
        </w:rPr>
        <w:t>Il</w:t>
      </w:r>
      <w:r>
        <w:rPr>
          <w:spacing w:val="15"/>
          <w:w w:val="88"/>
          <w:sz w:val="18"/>
        </w:rPr>
        <w:t>l</w:t>
      </w:r>
      <w:r>
        <w:rPr>
          <w:spacing w:val="-1"/>
          <w:w w:val="86"/>
          <w:sz w:val="18"/>
        </w:rPr>
        <w:t>lll</w:t>
      </w:r>
      <w:r>
        <w:rPr>
          <w:w w:val="86"/>
          <w:sz w:val="18"/>
        </w:rPr>
        <w:t>l</w:t>
      </w:r>
      <w:r>
        <w:rPr>
          <w:spacing w:val="-32"/>
          <w:sz w:val="18"/>
        </w:rPr>
        <w:t> </w:t>
      </w:r>
      <w:r>
        <w:rPr>
          <w:spacing w:val="-1"/>
          <w:w w:val="102"/>
          <w:sz w:val="18"/>
        </w:rPr>
        <w:t>llll</w:t>
      </w:r>
    </w:p>
    <w:p>
      <w:pPr>
        <w:tabs>
          <w:tab w:pos="5076" w:val="left" w:leader="none"/>
        </w:tabs>
        <w:spacing w:line="211" w:lineRule="auto" w:before="6"/>
        <w:ind w:left="3766" w:right="1748" w:firstLine="6"/>
        <w:jc w:val="left"/>
        <w:rPr>
          <w:sz w:val="13"/>
        </w:rPr>
      </w:pPr>
      <w:r>
        <w:rPr>
          <w:w w:val="110"/>
          <w:sz w:val="13"/>
        </w:rPr>
        <w:t>2018-739819</w:t>
        <w:tab/>
      </w:r>
      <w:r>
        <w:rPr>
          <w:rFonts w:ascii="Times New Roman"/>
          <w:w w:val="105"/>
          <w:sz w:val="15"/>
        </w:rPr>
        <w:t>1/10/2018  11:10 </w:t>
      </w:r>
      <w:r>
        <w:rPr>
          <w:w w:val="105"/>
          <w:sz w:val="13"/>
        </w:rPr>
        <w:t>AM </w:t>
      </w:r>
      <w:r>
        <w:rPr>
          <w:spacing w:val="1"/>
          <w:w w:val="105"/>
          <w:sz w:val="13"/>
        </w:rPr>
        <w:t> </w:t>
      </w:r>
      <w:r>
        <w:rPr>
          <w:w w:val="105"/>
          <w:sz w:val="13"/>
        </w:rPr>
        <w:t>PAGE:  </w:t>
      </w:r>
      <w:r>
        <w:rPr>
          <w:rFonts w:ascii="Times New Roman"/>
          <w:w w:val="105"/>
          <w:sz w:val="15"/>
        </w:rPr>
        <w:t>2 </w:t>
      </w:r>
      <w:r>
        <w:rPr>
          <w:w w:val="105"/>
          <w:sz w:val="13"/>
        </w:rPr>
        <w:t>OF </w:t>
      </w:r>
      <w:r>
        <w:rPr>
          <w:rFonts w:ascii="Times New Roman"/>
          <w:w w:val="105"/>
          <w:sz w:val="15"/>
        </w:rPr>
        <w:t>2</w:t>
      </w:r>
      <w:r>
        <w:rPr>
          <w:rFonts w:ascii="Times New Roman"/>
          <w:spacing w:val="1"/>
          <w:w w:val="105"/>
          <w:sz w:val="15"/>
        </w:rPr>
        <w:t> </w:t>
      </w:r>
      <w:r>
        <w:rPr>
          <w:w w:val="105"/>
          <w:sz w:val="13"/>
        </w:rPr>
        <w:t>BOOK: </w:t>
      </w:r>
      <w:r>
        <w:rPr>
          <w:rFonts w:ascii="Times New Roman"/>
          <w:w w:val="105"/>
          <w:sz w:val="15"/>
        </w:rPr>
        <w:t>571 </w:t>
      </w:r>
      <w:r>
        <w:rPr>
          <w:w w:val="105"/>
          <w:sz w:val="13"/>
        </w:rPr>
        <w:t>PAGE: </w:t>
      </w:r>
      <w:r>
        <w:rPr>
          <w:rFonts w:ascii="Times New Roman"/>
          <w:w w:val="105"/>
          <w:sz w:val="15"/>
        </w:rPr>
        <w:t>432     </w:t>
      </w:r>
      <w:r>
        <w:rPr>
          <w:w w:val="105"/>
          <w:sz w:val="13"/>
        </w:rPr>
        <w:t>FEES: </w:t>
      </w:r>
      <w:r>
        <w:rPr>
          <w:rFonts w:ascii="Times New Roman"/>
          <w:w w:val="105"/>
          <w:sz w:val="15"/>
        </w:rPr>
        <w:t>$15.00</w:t>
      </w:r>
      <w:r>
        <w:rPr>
          <w:rFonts w:ascii="Times New Roman"/>
          <w:spacing w:val="1"/>
          <w:w w:val="105"/>
          <w:sz w:val="15"/>
        </w:rPr>
        <w:t> </w:t>
      </w:r>
      <w:r>
        <w:rPr>
          <w:w w:val="105"/>
          <w:sz w:val="13"/>
        </w:rPr>
        <w:t>PK</w:t>
      </w:r>
      <w:r>
        <w:rPr>
          <w:spacing w:val="1"/>
          <w:w w:val="105"/>
          <w:sz w:val="13"/>
        </w:rPr>
        <w:t> </w:t>
      </w:r>
      <w:r>
        <w:rPr>
          <w:w w:val="105"/>
          <w:sz w:val="13"/>
        </w:rPr>
        <w:t>WARRANTY DEED</w:t>
      </w:r>
      <w:r>
        <w:rPr>
          <w:spacing w:val="-35"/>
          <w:w w:val="105"/>
          <w:sz w:val="13"/>
        </w:rPr>
        <w:t> </w:t>
      </w:r>
      <w:r>
        <w:rPr>
          <w:w w:val="105"/>
          <w:sz w:val="13"/>
        </w:rPr>
        <w:t>EDA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SCHUNK</w:t>
      </w:r>
      <w:r>
        <w:rPr>
          <w:spacing w:val="2"/>
          <w:w w:val="105"/>
          <w:sz w:val="13"/>
        </w:rPr>
        <w:t> </w:t>
      </w:r>
      <w:r>
        <w:rPr>
          <w:w w:val="105"/>
          <w:sz w:val="13"/>
        </w:rPr>
        <w:t>THOMPSON,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SHERIDAN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COUNTY</w:t>
      </w:r>
      <w:r>
        <w:rPr>
          <w:spacing w:val="1"/>
          <w:w w:val="105"/>
          <w:sz w:val="13"/>
        </w:rPr>
        <w:t> </w:t>
      </w:r>
      <w:r>
        <w:rPr>
          <w:w w:val="105"/>
          <w:sz w:val="13"/>
        </w:rPr>
        <w:t>CLERK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ind w:left="2856" w:right="4741" w:firstLine="429"/>
      </w:pPr>
      <w:r>
        <w:rPr/>
        <w:t>EXHIBIT"A"</w:t>
      </w:r>
      <w:r>
        <w:rPr>
          <w:spacing w:val="1"/>
        </w:rPr>
        <w:t> </w:t>
      </w:r>
      <w:r>
        <w:rPr>
          <w:spacing w:val="-1"/>
        </w:rPr>
        <w:t>LEGAL</w:t>
      </w:r>
      <w:r>
        <w:rPr>
          <w:spacing w:val="-5"/>
        </w:rPr>
        <w:t> </w:t>
      </w:r>
      <w:r>
        <w:rPr>
          <w:spacing w:val="-1"/>
        </w:rPr>
        <w:t>DESCRIPTION</w:t>
      </w:r>
    </w:p>
    <w:p>
      <w:pPr>
        <w:pStyle w:val="BodyText"/>
        <w:rPr>
          <w:sz w:val="20"/>
        </w:rPr>
      </w:pPr>
    </w:p>
    <w:p>
      <w:pPr>
        <w:pStyle w:val="BodyText"/>
        <w:spacing w:line="237" w:lineRule="auto" w:before="139"/>
        <w:ind w:left="158" w:right="2018" w:firstLine="6"/>
        <w:jc w:val="both"/>
      </w:pPr>
      <w:r>
        <w:rPr>
          <w:spacing w:val="-1"/>
          <w:w w:val="110"/>
        </w:rPr>
        <w:t>A tract of land situated in the NW1/4SW1/4 of Section 16 and the NE1/4SE1/4 </w:t>
      </w:r>
      <w:r>
        <w:rPr>
          <w:w w:val="110"/>
        </w:rPr>
        <w:t>of</w:t>
      </w:r>
      <w:r>
        <w:rPr>
          <w:spacing w:val="-56"/>
          <w:w w:val="110"/>
        </w:rPr>
        <w:t> </w:t>
      </w:r>
      <w:r>
        <w:rPr>
          <w:w w:val="110"/>
        </w:rPr>
        <w:t>Section 17, Township 55 North, Range 83 West, 6th P.M., Sheridan County,</w:t>
      </w:r>
      <w:r>
        <w:rPr>
          <w:spacing w:val="1"/>
          <w:w w:val="110"/>
        </w:rPr>
        <w:t> </w:t>
      </w:r>
      <w:r>
        <w:rPr>
          <w:w w:val="105"/>
        </w:rPr>
        <w:t>Wyoming; as shown as Tract No. 4 on EXHIBIT "B"</w:t>
      </w:r>
      <w:r>
        <w:rPr>
          <w:spacing w:val="1"/>
          <w:w w:val="105"/>
        </w:rPr>
        <w:t> </w:t>
      </w:r>
      <w:r>
        <w:rPr>
          <w:w w:val="105"/>
        </w:rPr>
        <w:t>of Warranty Deed recorded in</w:t>
      </w:r>
      <w:r>
        <w:rPr>
          <w:spacing w:val="1"/>
          <w:w w:val="105"/>
        </w:rPr>
        <w:t> </w:t>
      </w:r>
      <w:r>
        <w:rPr>
          <w:w w:val="110"/>
        </w:rPr>
        <w:t>Book 486 of Deeds, Page 671 in the Office of the Sheridan County Clerk, said</w:t>
      </w:r>
      <w:r>
        <w:rPr>
          <w:spacing w:val="1"/>
          <w:w w:val="110"/>
        </w:rPr>
        <w:t> </w:t>
      </w:r>
      <w:r>
        <w:rPr>
          <w:w w:val="105"/>
        </w:rPr>
        <w:t>Tract</w:t>
      </w:r>
      <w:r>
        <w:rPr>
          <w:spacing w:val="-10"/>
          <w:w w:val="105"/>
        </w:rPr>
        <w:t> </w:t>
      </w:r>
      <w:r>
        <w:rPr>
          <w:w w:val="105"/>
        </w:rPr>
        <w:t>No.</w:t>
      </w:r>
      <w:r>
        <w:rPr>
          <w:spacing w:val="-11"/>
          <w:w w:val="105"/>
        </w:rPr>
        <w:t> </w:t>
      </w:r>
      <w:r>
        <w:rPr>
          <w:w w:val="105"/>
        </w:rPr>
        <w:t>4</w:t>
      </w:r>
      <w:r>
        <w:rPr>
          <w:spacing w:val="-15"/>
          <w:w w:val="105"/>
        </w:rPr>
        <w:t> </w:t>
      </w:r>
      <w:r>
        <w:rPr>
          <w:w w:val="105"/>
        </w:rPr>
        <w:t>being</w:t>
      </w:r>
      <w:r>
        <w:rPr>
          <w:spacing w:val="-6"/>
          <w:w w:val="105"/>
        </w:rPr>
        <w:t> </w:t>
      </w:r>
      <w:r>
        <w:rPr>
          <w:w w:val="105"/>
        </w:rPr>
        <w:t>more</w:t>
      </w:r>
      <w:r>
        <w:rPr>
          <w:spacing w:val="4"/>
          <w:w w:val="105"/>
        </w:rPr>
        <w:t> </w:t>
      </w:r>
      <w:r>
        <w:rPr>
          <w:w w:val="105"/>
        </w:rPr>
        <w:t>particularly</w:t>
      </w:r>
      <w:r>
        <w:rPr>
          <w:spacing w:val="12"/>
          <w:w w:val="105"/>
        </w:rPr>
        <w:t> </w:t>
      </w:r>
      <w:r>
        <w:rPr>
          <w:w w:val="105"/>
        </w:rPr>
        <w:t>described</w:t>
      </w:r>
      <w:r>
        <w:rPr>
          <w:spacing w:val="12"/>
          <w:w w:val="105"/>
        </w:rPr>
        <w:t> </w:t>
      </w:r>
      <w:r>
        <w:rPr>
          <w:w w:val="105"/>
        </w:rPr>
        <w:t>as</w:t>
      </w:r>
      <w:r>
        <w:rPr>
          <w:spacing w:val="-1"/>
          <w:w w:val="105"/>
        </w:rPr>
        <w:t> </w:t>
      </w:r>
      <w:r>
        <w:rPr>
          <w:w w:val="105"/>
        </w:rPr>
        <w:t>follows: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37" w:lineRule="auto"/>
        <w:ind w:left="160" w:right="2029" w:firstLine="3"/>
        <w:jc w:val="both"/>
      </w:pPr>
      <w:r>
        <w:rPr>
          <w:w w:val="105"/>
        </w:rPr>
        <w:t>Commencing</w:t>
      </w:r>
      <w:r>
        <w:rPr>
          <w:spacing w:val="1"/>
          <w:w w:val="105"/>
        </w:rPr>
        <w:t> </w:t>
      </w:r>
      <w:r>
        <w:rPr>
          <w:w w:val="105"/>
        </w:rPr>
        <w:t>at the southwest corner of said NW1/4SW1/4 of  Section 16, said</w:t>
      </w:r>
      <w:r>
        <w:rPr>
          <w:spacing w:val="1"/>
          <w:w w:val="105"/>
        </w:rPr>
        <w:t> </w:t>
      </w:r>
      <w:r>
        <w:rPr>
          <w:w w:val="105"/>
        </w:rPr>
        <w:t>point</w:t>
      </w:r>
      <w:r>
        <w:rPr>
          <w:spacing w:val="7"/>
          <w:w w:val="105"/>
        </w:rPr>
        <w:t> </w:t>
      </w:r>
      <w:r>
        <w:rPr>
          <w:w w:val="105"/>
        </w:rPr>
        <w:t>being</w:t>
      </w:r>
      <w:r>
        <w:rPr>
          <w:spacing w:val="13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POINT</w:t>
      </w:r>
      <w:r>
        <w:rPr>
          <w:spacing w:val="19"/>
          <w:w w:val="105"/>
        </w:rPr>
        <w:t> </w:t>
      </w:r>
      <w:r>
        <w:rPr>
          <w:w w:val="105"/>
        </w:rPr>
        <w:t>OF</w:t>
      </w:r>
      <w:r>
        <w:rPr>
          <w:spacing w:val="10"/>
          <w:w w:val="105"/>
        </w:rPr>
        <w:t> </w:t>
      </w:r>
      <w:r>
        <w:rPr>
          <w:w w:val="105"/>
        </w:rPr>
        <w:t>BEGINNING</w:t>
      </w:r>
      <w:r>
        <w:rPr>
          <w:spacing w:val="19"/>
          <w:w w:val="105"/>
        </w:rPr>
        <w:t> </w:t>
      </w:r>
      <w:r>
        <w:rPr>
          <w:w w:val="105"/>
        </w:rPr>
        <w:t>of</w:t>
      </w:r>
      <w:r>
        <w:rPr>
          <w:spacing w:val="27"/>
          <w:w w:val="105"/>
        </w:rPr>
        <w:t> </w:t>
      </w:r>
      <w:r>
        <w:rPr>
          <w:w w:val="105"/>
        </w:rPr>
        <w:t>said</w:t>
      </w:r>
      <w:r>
        <w:rPr>
          <w:spacing w:val="8"/>
          <w:w w:val="105"/>
        </w:rPr>
        <w:t> </w:t>
      </w:r>
      <w:r>
        <w:rPr>
          <w:w w:val="105"/>
        </w:rPr>
        <w:t>Tract</w:t>
      </w:r>
      <w:r>
        <w:rPr>
          <w:spacing w:val="13"/>
          <w:w w:val="105"/>
        </w:rPr>
        <w:t> </w:t>
      </w:r>
      <w:r>
        <w:rPr>
          <w:w w:val="105"/>
        </w:rPr>
        <w:t>No.</w:t>
      </w:r>
      <w:r>
        <w:rPr>
          <w:spacing w:val="2"/>
          <w:w w:val="105"/>
        </w:rPr>
        <w:t> </w:t>
      </w:r>
      <w:r>
        <w:rPr>
          <w:w w:val="105"/>
        </w:rPr>
        <w:t>4;</w:t>
      </w:r>
      <w:r>
        <w:rPr>
          <w:spacing w:val="7"/>
          <w:w w:val="105"/>
        </w:rPr>
        <w:t> </w:t>
      </w:r>
      <w:r>
        <w:rPr>
          <w:w w:val="105"/>
        </w:rPr>
        <w:t>thence</w:t>
      </w:r>
      <w:r>
        <w:rPr>
          <w:spacing w:val="5"/>
          <w:w w:val="105"/>
        </w:rPr>
        <w:t> </w:t>
      </w:r>
      <w:r>
        <w:rPr>
          <w:w w:val="105"/>
        </w:rPr>
        <w:t>N89°43'24"W,</w:t>
      </w:r>
    </w:p>
    <w:p>
      <w:pPr>
        <w:pStyle w:val="BodyText"/>
        <w:spacing w:line="237" w:lineRule="auto" w:before="1"/>
        <w:ind w:left="161" w:right="2015" w:firstLine="3"/>
        <w:jc w:val="both"/>
      </w:pPr>
      <w:r>
        <w:rPr>
          <w:w w:val="105"/>
        </w:rPr>
        <w:t>935.09</w:t>
      </w:r>
      <w:r>
        <w:rPr>
          <w:spacing w:val="1"/>
          <w:w w:val="105"/>
        </w:rPr>
        <w:t> </w:t>
      </w:r>
      <w:r>
        <w:rPr>
          <w:w w:val="105"/>
        </w:rPr>
        <w:t>feet along the south line of said NE1/4SE1/4 of</w:t>
      </w:r>
      <w:r>
        <w:rPr>
          <w:spacing w:val="1"/>
          <w:w w:val="105"/>
        </w:rPr>
        <w:t> </w:t>
      </w:r>
      <w:r>
        <w:rPr>
          <w:w w:val="105"/>
        </w:rPr>
        <w:t>Section 17 to  a point;</w:t>
      </w:r>
      <w:r>
        <w:rPr>
          <w:spacing w:val="1"/>
          <w:w w:val="105"/>
        </w:rPr>
        <w:t> </w:t>
      </w:r>
      <w:r>
        <w:rPr>
          <w:w w:val="105"/>
        </w:rPr>
        <w:t>thence N03°29'49"E, 1012.10 feet to a point; thence N74°47'19"E, 317.99 feet to a</w:t>
      </w:r>
      <w:r>
        <w:rPr>
          <w:spacing w:val="1"/>
          <w:w w:val="105"/>
        </w:rPr>
        <w:t> </w:t>
      </w:r>
      <w:r>
        <w:rPr>
          <w:w w:val="105"/>
        </w:rPr>
        <w:t>point; thence, through a curve to the right having a radius of 400.00 feet, a central</w:t>
      </w:r>
      <w:r>
        <w:rPr>
          <w:spacing w:val="1"/>
          <w:w w:val="105"/>
        </w:rPr>
        <w:t> </w:t>
      </w:r>
      <w:r>
        <w:rPr>
          <w:w w:val="105"/>
        </w:rPr>
        <w:t>angle of 16°20'01", an arc length of 114.03 feet, a chord bearing of N82°57'20"E,</w:t>
      </w:r>
      <w:r>
        <w:rPr>
          <w:spacing w:val="1"/>
          <w:w w:val="105"/>
        </w:rPr>
        <w:t> </w:t>
      </w:r>
      <w:r>
        <w:rPr>
          <w:w w:val="105"/>
        </w:rPr>
        <w:t>and a chord length of 113.65 feet to a point; thence S88°52'40"E, 143.18 feet to a</w:t>
      </w:r>
      <w:r>
        <w:rPr>
          <w:spacing w:val="1"/>
          <w:w w:val="105"/>
        </w:rPr>
        <w:t> </w:t>
      </w:r>
      <w:r>
        <w:rPr>
          <w:w w:val="105"/>
        </w:rPr>
        <w:t>point; thence, through a curve to the right having a radius of 400.00 feet, a central</w:t>
      </w:r>
      <w:r>
        <w:rPr>
          <w:spacing w:val="1"/>
          <w:w w:val="105"/>
        </w:rPr>
        <w:t> </w:t>
      </w:r>
      <w:r>
        <w:rPr>
          <w:w w:val="105"/>
        </w:rPr>
        <w:t>angle of 17°34'53", an arc length of 122.74 feet, a chord bearing of S80°05'13"E,</w:t>
      </w:r>
      <w:r>
        <w:rPr>
          <w:spacing w:val="1"/>
          <w:w w:val="105"/>
        </w:rPr>
        <w:t> </w:t>
      </w:r>
      <w:r>
        <w:rPr>
          <w:w w:val="105"/>
        </w:rPr>
        <w:t>and a chord length of 122.26 feet to a point; thence S71°17'47"E, 130.84 feet to a</w:t>
      </w:r>
      <w:r>
        <w:rPr>
          <w:spacing w:val="1"/>
          <w:w w:val="105"/>
        </w:rPr>
        <w:t> </w:t>
      </w:r>
      <w:r>
        <w:rPr>
          <w:w w:val="105"/>
        </w:rPr>
        <w:t>point; thence, through a curve to the right having a radius of 400.00 feet, a central</w:t>
      </w:r>
      <w:r>
        <w:rPr>
          <w:spacing w:val="1"/>
          <w:w w:val="105"/>
        </w:rPr>
        <w:t> </w:t>
      </w:r>
      <w:r>
        <w:rPr>
          <w:w w:val="105"/>
        </w:rPr>
        <w:t>angle of 23°17'30", an arc length of 162.61 feet, a chord bearing of S59°39'02"E,</w:t>
      </w:r>
      <w:r>
        <w:rPr>
          <w:spacing w:val="1"/>
          <w:w w:val="105"/>
        </w:rPr>
        <w:t> </w:t>
      </w:r>
      <w:r>
        <w:rPr>
          <w:w w:val="105"/>
        </w:rPr>
        <w:t>and a chord length of 161.49 feet to a point; thence S48°00'17"E, 438.51 feet to a</w:t>
      </w:r>
      <w:r>
        <w:rPr>
          <w:spacing w:val="1"/>
          <w:w w:val="105"/>
        </w:rPr>
        <w:t> </w:t>
      </w:r>
      <w:r>
        <w:rPr>
          <w:w w:val="105"/>
        </w:rPr>
        <w:t>point; thence, through a curve to the left having a radius of 250.00 feet, a central</w:t>
      </w:r>
      <w:r>
        <w:rPr>
          <w:spacing w:val="1"/>
          <w:w w:val="105"/>
        </w:rPr>
        <w:t> </w:t>
      </w:r>
      <w:r>
        <w:rPr>
          <w:w w:val="105"/>
        </w:rPr>
        <w:t>angle of 39°12'23", an arc length of 171.07 feet, a chord bearing of S67°36'28"E,</w:t>
      </w:r>
      <w:r>
        <w:rPr>
          <w:spacing w:val="1"/>
          <w:w w:val="105"/>
        </w:rPr>
        <w:t> </w:t>
      </w:r>
      <w:r>
        <w:rPr>
          <w:w w:val="105"/>
        </w:rPr>
        <w:t>and a chord length of 167.75 feet to a point; thence S38°49'08"E, 792.42 feet to a</w:t>
      </w:r>
      <w:r>
        <w:rPr>
          <w:spacing w:val="1"/>
          <w:w w:val="105"/>
        </w:rPr>
        <w:t> </w:t>
      </w:r>
      <w:r>
        <w:rPr>
          <w:w w:val="105"/>
        </w:rPr>
        <w:t>point, said point lying on the south line of said NW1/4SW1/4 of Section 16; thence</w:t>
      </w:r>
      <w:r>
        <w:rPr>
          <w:spacing w:val="1"/>
          <w:w w:val="105"/>
        </w:rPr>
        <w:t> </w:t>
      </w:r>
      <w:r>
        <w:rPr>
          <w:w w:val="105"/>
        </w:rPr>
        <w:t>N89°27'15"W, 1050.95 feet to the POINT OF BEGINNING of said tract (said tract</w:t>
      </w:r>
      <w:r>
        <w:rPr>
          <w:spacing w:val="1"/>
          <w:w w:val="105"/>
        </w:rPr>
        <w:t> </w:t>
      </w:r>
      <w:r>
        <w:rPr>
          <w:w w:val="105"/>
        </w:rPr>
        <w:t>purported</w:t>
      </w:r>
      <w:r>
        <w:rPr>
          <w:spacing w:val="7"/>
          <w:w w:val="105"/>
        </w:rPr>
        <w:t> </w:t>
      </w:r>
      <w:r>
        <w:rPr>
          <w:w w:val="105"/>
        </w:rPr>
        <w:t>to contain</w:t>
      </w:r>
      <w:r>
        <w:rPr>
          <w:spacing w:val="1"/>
          <w:w w:val="105"/>
        </w:rPr>
        <w:t> </w:t>
      </w:r>
      <w:r>
        <w:rPr>
          <w:w w:val="105"/>
        </w:rPr>
        <w:t>35.84</w:t>
      </w:r>
      <w:r>
        <w:rPr>
          <w:spacing w:val="-3"/>
          <w:w w:val="105"/>
        </w:rPr>
        <w:t> </w:t>
      </w:r>
      <w:r>
        <w:rPr>
          <w:w w:val="105"/>
        </w:rPr>
        <w:t>acres</w:t>
      </w:r>
      <w:r>
        <w:rPr>
          <w:spacing w:val="11"/>
          <w:w w:val="105"/>
        </w:rPr>
        <w:t> </w:t>
      </w:r>
      <w:r>
        <w:rPr>
          <w:w w:val="105"/>
        </w:rPr>
        <w:t>of</w:t>
      </w:r>
      <w:r>
        <w:rPr>
          <w:spacing w:val="9"/>
          <w:w w:val="105"/>
        </w:rPr>
        <w:t> </w:t>
      </w:r>
      <w:r>
        <w:rPr>
          <w:w w:val="105"/>
        </w:rPr>
        <w:t>land,</w:t>
      </w:r>
      <w:r>
        <w:rPr>
          <w:spacing w:val="-17"/>
          <w:w w:val="105"/>
        </w:rPr>
        <w:t> </w:t>
      </w:r>
      <w:r>
        <w:rPr>
          <w:w w:val="105"/>
        </w:rPr>
        <w:t>more</w:t>
      </w:r>
      <w:r>
        <w:rPr>
          <w:spacing w:val="-3"/>
          <w:w w:val="105"/>
        </w:rPr>
        <w:t> </w:t>
      </w:r>
      <w:r>
        <w:rPr>
          <w:w w:val="105"/>
        </w:rPr>
        <w:t>or</w:t>
      </w:r>
      <w:r>
        <w:rPr>
          <w:spacing w:val="7"/>
          <w:w w:val="105"/>
        </w:rPr>
        <w:t> </w:t>
      </w:r>
      <w:r>
        <w:rPr>
          <w:w w:val="105"/>
        </w:rPr>
        <w:t>less).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172" w:right="1823"/>
      </w:pPr>
      <w:r>
        <w:rPr>
          <w:w w:val="105"/>
        </w:rPr>
        <w:t>Basis of Bearings is Wyoming Coordinate System NAD 1983, East Central Zone.</w:t>
      </w:r>
      <w:r>
        <w:rPr>
          <w:spacing w:val="-53"/>
          <w:w w:val="105"/>
        </w:rPr>
        <w:t> </w:t>
      </w:r>
      <w:r>
        <w:rPr>
          <w:w w:val="105"/>
        </w:rPr>
        <w:t>Distances</w:t>
      </w:r>
      <w:r>
        <w:rPr>
          <w:spacing w:val="4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w w:val="105"/>
        </w:rPr>
        <w:t>surface.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spacing w:before="0"/>
        <w:ind w:left="3698" w:right="0" w:firstLine="0"/>
        <w:jc w:val="left"/>
        <w:rPr>
          <w:b/>
          <w:sz w:val="17"/>
        </w:rPr>
      </w:pPr>
      <w:r>
        <w:rPr>
          <w:b/>
          <w:w w:val="105"/>
          <w:sz w:val="17"/>
        </w:rPr>
        <w:t>NO.</w:t>
      </w:r>
      <w:r>
        <w:rPr>
          <w:b/>
          <w:spacing w:val="18"/>
          <w:w w:val="105"/>
          <w:sz w:val="17"/>
        </w:rPr>
        <w:t> </w:t>
      </w:r>
      <w:r>
        <w:rPr>
          <w:b/>
          <w:w w:val="105"/>
          <w:sz w:val="17"/>
        </w:rPr>
        <w:t>2018-739819</w:t>
      </w:r>
      <w:r>
        <w:rPr>
          <w:b/>
          <w:spacing w:val="40"/>
          <w:w w:val="105"/>
          <w:sz w:val="17"/>
        </w:rPr>
        <w:t> </w:t>
      </w:r>
      <w:r>
        <w:rPr>
          <w:b/>
          <w:w w:val="105"/>
          <w:sz w:val="17"/>
        </w:rPr>
        <w:t>WARRANTY</w:t>
      </w:r>
      <w:r>
        <w:rPr>
          <w:b/>
          <w:spacing w:val="32"/>
          <w:w w:val="105"/>
          <w:sz w:val="17"/>
        </w:rPr>
        <w:t> </w:t>
      </w:r>
      <w:r>
        <w:rPr>
          <w:b/>
          <w:w w:val="105"/>
          <w:sz w:val="17"/>
        </w:rPr>
        <w:t>DEED</w:t>
      </w:r>
    </w:p>
    <w:p>
      <w:pPr>
        <w:spacing w:before="5"/>
        <w:ind w:left="3688" w:right="0" w:firstLine="0"/>
        <w:jc w:val="left"/>
        <w:rPr>
          <w:sz w:val="14"/>
        </w:rPr>
      </w:pPr>
      <w:r>
        <w:rPr>
          <w:sz w:val="14"/>
        </w:rPr>
        <w:t>EDA</w:t>
      </w:r>
      <w:r>
        <w:rPr>
          <w:spacing w:val="19"/>
          <w:sz w:val="14"/>
        </w:rPr>
        <w:t> </w:t>
      </w:r>
      <w:r>
        <w:rPr>
          <w:sz w:val="14"/>
        </w:rPr>
        <w:t>SCHUNK</w:t>
      </w:r>
      <w:r>
        <w:rPr>
          <w:spacing w:val="14"/>
          <w:sz w:val="14"/>
        </w:rPr>
        <w:t> </w:t>
      </w:r>
      <w:r>
        <w:rPr>
          <w:sz w:val="14"/>
        </w:rPr>
        <w:t>THOMPSON,</w:t>
      </w:r>
      <w:r>
        <w:rPr>
          <w:spacing w:val="29"/>
          <w:sz w:val="14"/>
        </w:rPr>
        <w:t> </w:t>
      </w:r>
      <w:r>
        <w:rPr>
          <w:sz w:val="14"/>
        </w:rPr>
        <w:t>SHERIDAN</w:t>
      </w:r>
      <w:r>
        <w:rPr>
          <w:spacing w:val="13"/>
          <w:sz w:val="14"/>
        </w:rPr>
        <w:t> </w:t>
      </w:r>
      <w:r>
        <w:rPr>
          <w:sz w:val="14"/>
        </w:rPr>
        <w:t>COUNTY</w:t>
      </w:r>
      <w:r>
        <w:rPr>
          <w:spacing w:val="13"/>
          <w:sz w:val="14"/>
        </w:rPr>
        <w:t> </w:t>
      </w:r>
      <w:r>
        <w:rPr>
          <w:sz w:val="14"/>
        </w:rPr>
        <w:t>CLERK</w:t>
      </w:r>
    </w:p>
    <w:p>
      <w:pPr>
        <w:spacing w:line="145" w:lineRule="exact" w:before="22"/>
        <w:ind w:left="3699" w:right="0" w:firstLine="0"/>
        <w:jc w:val="left"/>
        <w:rPr>
          <w:sz w:val="13"/>
        </w:rPr>
      </w:pPr>
      <w:r>
        <w:rPr>
          <w:w w:val="105"/>
          <w:sz w:val="13"/>
        </w:rPr>
        <w:t>SCTIA</w:t>
      </w:r>
    </w:p>
    <w:p>
      <w:pPr>
        <w:spacing w:line="168" w:lineRule="exact" w:before="0"/>
        <w:ind w:left="3753" w:right="0" w:firstLine="0"/>
        <w:jc w:val="left"/>
        <w:rPr>
          <w:rFonts w:ascii="Times New Roman"/>
          <w:sz w:val="15"/>
        </w:rPr>
      </w:pPr>
      <w:r>
        <w:rPr>
          <w:w w:val="105"/>
          <w:sz w:val="13"/>
        </w:rPr>
        <w:t>SHERIDAN</w:t>
      </w:r>
      <w:r>
        <w:rPr>
          <w:spacing w:val="23"/>
          <w:w w:val="105"/>
          <w:sz w:val="13"/>
        </w:rPr>
        <w:t> </w:t>
      </w:r>
      <w:r>
        <w:rPr>
          <w:w w:val="105"/>
          <w:sz w:val="13"/>
        </w:rPr>
        <w:t>WY</w:t>
      </w:r>
      <w:r>
        <w:rPr>
          <w:spacing w:val="18"/>
          <w:w w:val="105"/>
          <w:sz w:val="13"/>
        </w:rPr>
        <w:t> </w:t>
      </w:r>
      <w:r>
        <w:rPr>
          <w:rFonts w:ascii="Times New Roman"/>
          <w:w w:val="105"/>
          <w:sz w:val="15"/>
        </w:rPr>
        <w:t>82801</w:t>
      </w:r>
    </w:p>
    <w:sectPr>
      <w:pgSz w:w="12240" w:h="15840"/>
      <w:pgMar w:top="1160" w:bottom="280" w:left="96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Title" w:type="paragraph">
    <w:name w:val="Title"/>
    <w:basedOn w:val="Normal"/>
    <w:uiPriority w:val="1"/>
    <w:qFormat/>
    <w:pPr>
      <w:spacing w:line="607" w:lineRule="exact"/>
      <w:ind w:left="196"/>
    </w:pPr>
    <w:rPr>
      <w:rFonts w:ascii="Times New Roman" w:hAnsi="Times New Roman" w:eastAsia="Times New Roman" w:cs="Times New Roman"/>
      <w:i/>
      <w:iCs/>
      <w:sz w:val="54"/>
      <w:szCs w:val="54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dc:title>Document Pro Image</dc:title>
  <dcterms:created xsi:type="dcterms:W3CDTF">2021-10-26T20:47:10Z</dcterms:created>
  <dcterms:modified xsi:type="dcterms:W3CDTF">2021-10-26T20:47:10Z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LastSaved">
    <vt:filetime>2021-10-26T00:00:00Z</vt:filetime>
  </property>
</Properties>
</file>